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031C8" w:rsidRDefault="00A031C8">
      <w:pPr>
        <w:widowControl/>
        <w:snapToGrid w:val="0"/>
        <w:spacing w:afterLines="50" w:line="540" w:lineRule="exact"/>
        <w:jc w:val="center"/>
        <w:rPr>
          <w:rFonts w:ascii="宋体" w:hAnsi="宋体" w:cs="宋体" w:hint="eastAsia"/>
          <w:b/>
          <w:kern w:val="0"/>
          <w:sz w:val="44"/>
          <w:szCs w:val="44"/>
        </w:rPr>
      </w:pPr>
      <w:r>
        <w:rPr>
          <w:rFonts w:ascii="宋体" w:hAnsi="宋体" w:cs="宋体" w:hint="eastAsia"/>
          <w:b/>
          <w:kern w:val="0"/>
          <w:sz w:val="44"/>
          <w:szCs w:val="44"/>
        </w:rPr>
        <w:t>北京市消费者信心</w:t>
      </w:r>
      <w:r w:rsidR="008C70E5">
        <w:rPr>
          <w:rFonts w:ascii="宋体" w:hAnsi="宋体" w:cs="宋体" w:hint="eastAsia"/>
          <w:b/>
          <w:kern w:val="0"/>
          <w:sz w:val="44"/>
          <w:szCs w:val="44"/>
        </w:rPr>
        <w:t>季度</w:t>
      </w:r>
      <w:r>
        <w:rPr>
          <w:rFonts w:ascii="宋体" w:hAnsi="宋体" w:cs="宋体" w:hint="eastAsia"/>
          <w:b/>
          <w:kern w:val="0"/>
          <w:sz w:val="44"/>
          <w:szCs w:val="44"/>
        </w:rPr>
        <w:t>调查方案</w:t>
      </w:r>
    </w:p>
    <w:p w:rsidR="00A031C8" w:rsidRDefault="00A031C8">
      <w:pPr>
        <w:widowControl/>
        <w:snapToGrid w:val="0"/>
        <w:spacing w:line="540" w:lineRule="exact"/>
        <w:ind w:firstLineChars="200" w:firstLine="640"/>
        <w:rPr>
          <w:rFonts w:ascii="仿宋_GB2312" w:eastAsia="仿宋_GB2312" w:hAnsi="宋体" w:cs="宋体"/>
          <w:b/>
          <w:bCs/>
          <w:kern w:val="0"/>
          <w:sz w:val="32"/>
          <w:szCs w:val="20"/>
        </w:rPr>
      </w:pPr>
      <w:r>
        <w:rPr>
          <w:rFonts w:ascii="仿宋_GB2312" w:eastAsia="仿宋_GB2312" w:hint="eastAsia"/>
          <w:sz w:val="32"/>
          <w:szCs w:val="32"/>
        </w:rPr>
        <w:t>消费者信心指数（Consumer Confidence Index）是反映消费者信心强弱的指标，是通过问卷调查收集消费者对当前及未来一段时期经济形势、就业状况、收入水平和</w:t>
      </w:r>
      <w:r w:rsidR="00564E8B">
        <w:rPr>
          <w:rFonts w:ascii="仿宋_GB2312" w:eastAsia="仿宋_GB2312" w:hint="eastAsia"/>
          <w:sz w:val="32"/>
          <w:szCs w:val="32"/>
        </w:rPr>
        <w:t>耐用</w:t>
      </w:r>
      <w:r>
        <w:rPr>
          <w:rFonts w:ascii="仿宋_GB2312" w:eastAsia="仿宋_GB2312" w:hint="eastAsia"/>
          <w:sz w:val="32"/>
          <w:szCs w:val="32"/>
        </w:rPr>
        <w:t>消费品购买时机的主观判断和心理感受，并对其进行量化编制而成的指数，是预测经济走势和消费趋向的一个先行指标，是监测经济周期变化的重要依据。</w:t>
      </w:r>
      <w:r>
        <w:rPr>
          <w:rFonts w:ascii="仿宋_GB2312" w:eastAsia="仿宋_GB2312" w:hAnsi="宋体" w:cs="宋体"/>
          <w:kern w:val="0"/>
          <w:sz w:val="32"/>
          <w:szCs w:val="20"/>
        </w:rPr>
        <w:t>消费者信心指数</w:t>
      </w:r>
      <w:r>
        <w:rPr>
          <w:rFonts w:ascii="仿宋_GB2312" w:eastAsia="仿宋_GB2312" w:hAnsi="宋体" w:cs="宋体" w:hint="eastAsia"/>
          <w:kern w:val="0"/>
          <w:sz w:val="32"/>
          <w:szCs w:val="20"/>
        </w:rPr>
        <w:t>（CCI）</w:t>
      </w:r>
      <w:r>
        <w:rPr>
          <w:rFonts w:ascii="仿宋_GB2312" w:eastAsia="仿宋_GB2312" w:hAnsi="宋体" w:cs="宋体"/>
          <w:kern w:val="0"/>
          <w:sz w:val="32"/>
          <w:szCs w:val="20"/>
        </w:rPr>
        <w:t>由消费者满意指数</w:t>
      </w:r>
      <w:r>
        <w:rPr>
          <w:rFonts w:ascii="仿宋_GB2312" w:eastAsia="仿宋_GB2312" w:hAnsi="宋体" w:cs="宋体" w:hint="eastAsia"/>
          <w:kern w:val="0"/>
          <w:sz w:val="32"/>
          <w:szCs w:val="20"/>
        </w:rPr>
        <w:t>（CSI</w:t>
      </w:r>
      <w:r>
        <w:rPr>
          <w:rFonts w:ascii="仿宋_GB2312" w:eastAsia="仿宋_GB2312" w:hAnsi="宋体" w:cs="宋体"/>
          <w:kern w:val="0"/>
          <w:sz w:val="32"/>
          <w:szCs w:val="20"/>
        </w:rPr>
        <w:t>）和消费者预期指数</w:t>
      </w:r>
      <w:r>
        <w:rPr>
          <w:rFonts w:ascii="仿宋_GB2312" w:eastAsia="仿宋_GB2312" w:hAnsi="宋体" w:cs="宋体" w:hint="eastAsia"/>
          <w:kern w:val="0"/>
          <w:sz w:val="32"/>
          <w:szCs w:val="20"/>
        </w:rPr>
        <w:t>(CEI)</w:t>
      </w:r>
      <w:r>
        <w:rPr>
          <w:rFonts w:ascii="仿宋_GB2312" w:eastAsia="仿宋_GB2312" w:hAnsi="宋体" w:cs="宋体"/>
          <w:kern w:val="0"/>
          <w:sz w:val="32"/>
          <w:szCs w:val="20"/>
        </w:rPr>
        <w:t>构成</w:t>
      </w:r>
      <w:r>
        <w:rPr>
          <w:rFonts w:ascii="仿宋_GB2312" w:eastAsia="仿宋_GB2312" w:hAnsi="宋体" w:cs="宋体" w:hint="eastAsia"/>
          <w:kern w:val="0"/>
          <w:sz w:val="32"/>
          <w:szCs w:val="20"/>
        </w:rPr>
        <w:t>，消费者满意指数反映了消费者对当前经济生活的总体评价，消费者预期指数反映了消费者对未来一段时期经济前景发展变化的预期。</w:t>
      </w:r>
    </w:p>
    <w:p w:rsidR="00A031C8" w:rsidRDefault="00A031C8">
      <w:pPr>
        <w:widowControl/>
        <w:snapToGrid w:val="0"/>
        <w:spacing w:line="540" w:lineRule="exact"/>
        <w:ind w:firstLineChars="200" w:firstLine="640"/>
        <w:rPr>
          <w:rFonts w:ascii="黑体" w:eastAsia="黑体" w:hAnsi="宋体" w:cs="宋体" w:hint="eastAsia"/>
          <w:kern w:val="0"/>
          <w:sz w:val="32"/>
          <w:szCs w:val="20"/>
        </w:rPr>
      </w:pPr>
      <w:r>
        <w:rPr>
          <w:rFonts w:ascii="黑体" w:eastAsia="黑体" w:hAnsi="宋体" w:cs="宋体" w:hint="eastAsia"/>
          <w:kern w:val="0"/>
          <w:sz w:val="32"/>
          <w:szCs w:val="20"/>
        </w:rPr>
        <w:t>一、调查目的和意义</w:t>
      </w:r>
    </w:p>
    <w:p w:rsidR="00A031C8" w:rsidRDefault="00A031C8">
      <w:pPr>
        <w:widowControl/>
        <w:snapToGrid w:val="0"/>
        <w:spacing w:line="540" w:lineRule="exact"/>
        <w:ind w:firstLineChars="200" w:firstLine="640"/>
        <w:rPr>
          <w:rFonts w:ascii="仿宋_GB2312" w:eastAsia="仿宋_GB2312" w:hAnsi="宋体" w:cs="宋体" w:hint="eastAsia"/>
          <w:kern w:val="0"/>
          <w:sz w:val="32"/>
          <w:szCs w:val="20"/>
        </w:rPr>
      </w:pPr>
      <w:r>
        <w:rPr>
          <w:rFonts w:ascii="仿宋_GB2312" w:eastAsia="仿宋_GB2312" w:hAnsi="宋体" w:cs="宋体" w:hint="eastAsia"/>
          <w:kern w:val="0"/>
          <w:sz w:val="32"/>
          <w:szCs w:val="20"/>
        </w:rPr>
        <w:t>通过调查了解和掌握消费者对当前</w:t>
      </w:r>
      <w:r>
        <w:rPr>
          <w:rFonts w:ascii="仿宋_GB2312" w:eastAsia="仿宋_GB2312" w:hint="eastAsia"/>
          <w:sz w:val="32"/>
          <w:szCs w:val="32"/>
        </w:rPr>
        <w:t>经济形势、就业状况、收入水平和</w:t>
      </w:r>
      <w:r w:rsidR="00564E8B">
        <w:rPr>
          <w:rFonts w:ascii="仿宋_GB2312" w:eastAsia="仿宋_GB2312" w:hint="eastAsia"/>
          <w:sz w:val="32"/>
          <w:szCs w:val="32"/>
        </w:rPr>
        <w:t>耐用</w:t>
      </w:r>
      <w:r>
        <w:rPr>
          <w:rFonts w:ascii="仿宋_GB2312" w:eastAsia="仿宋_GB2312" w:hint="eastAsia"/>
          <w:sz w:val="32"/>
          <w:szCs w:val="32"/>
        </w:rPr>
        <w:t>消费品购买时机的满意程度及对未来走势的预期，</w:t>
      </w:r>
      <w:r>
        <w:rPr>
          <w:rFonts w:ascii="仿宋_GB2312" w:eastAsia="仿宋_GB2312" w:hAnsi="宋体" w:cs="宋体" w:hint="eastAsia"/>
          <w:kern w:val="0"/>
          <w:sz w:val="32"/>
          <w:szCs w:val="20"/>
        </w:rPr>
        <w:t>研究和判断宏观经济现状及发展趋势，为政府及有关部门科学决策提供参考依据。</w:t>
      </w:r>
    </w:p>
    <w:p w:rsidR="00A031C8" w:rsidRDefault="00A031C8">
      <w:pPr>
        <w:widowControl/>
        <w:snapToGrid w:val="0"/>
        <w:spacing w:line="540" w:lineRule="exact"/>
        <w:ind w:firstLineChars="200" w:firstLine="640"/>
        <w:rPr>
          <w:rFonts w:ascii="黑体" w:eastAsia="黑体" w:hAnsi="宋体" w:cs="宋体" w:hint="eastAsia"/>
          <w:kern w:val="0"/>
          <w:sz w:val="32"/>
          <w:szCs w:val="20"/>
        </w:rPr>
      </w:pPr>
      <w:r>
        <w:rPr>
          <w:rFonts w:ascii="黑体" w:eastAsia="黑体" w:hAnsi="宋体" w:cs="宋体" w:hint="eastAsia"/>
          <w:kern w:val="0"/>
          <w:sz w:val="32"/>
          <w:szCs w:val="20"/>
        </w:rPr>
        <w:t>二、调查对象</w:t>
      </w:r>
    </w:p>
    <w:p w:rsidR="00A031C8" w:rsidRDefault="00A031C8">
      <w:pPr>
        <w:widowControl/>
        <w:snapToGrid w:val="0"/>
        <w:spacing w:line="540" w:lineRule="exact"/>
        <w:ind w:firstLineChars="200" w:firstLine="640"/>
        <w:rPr>
          <w:rFonts w:ascii="仿宋_GB2312" w:eastAsia="仿宋_GB2312" w:hAnsi="宋体" w:cs="宋体" w:hint="eastAsia"/>
          <w:kern w:val="0"/>
          <w:sz w:val="32"/>
          <w:szCs w:val="20"/>
        </w:rPr>
      </w:pPr>
      <w:r>
        <w:rPr>
          <w:rFonts w:ascii="仿宋_GB2312" w:eastAsia="仿宋_GB2312" w:hint="eastAsia"/>
          <w:sz w:val="32"/>
          <w:szCs w:val="20"/>
        </w:rPr>
        <w:t>居住在本市半年以上的18-65周岁的城乡居民。</w:t>
      </w:r>
    </w:p>
    <w:p w:rsidR="00A031C8" w:rsidRDefault="00A031C8">
      <w:pPr>
        <w:widowControl/>
        <w:snapToGrid w:val="0"/>
        <w:spacing w:line="540" w:lineRule="exact"/>
        <w:ind w:firstLineChars="200" w:firstLine="640"/>
        <w:rPr>
          <w:rFonts w:ascii="黑体" w:eastAsia="黑体" w:hAnsi="宋体" w:cs="宋体" w:hint="eastAsia"/>
          <w:kern w:val="0"/>
          <w:sz w:val="32"/>
          <w:szCs w:val="20"/>
        </w:rPr>
      </w:pPr>
      <w:r>
        <w:rPr>
          <w:rFonts w:ascii="黑体" w:eastAsia="黑体" w:hAnsi="宋体" w:cs="宋体" w:hint="eastAsia"/>
          <w:kern w:val="0"/>
          <w:sz w:val="32"/>
          <w:szCs w:val="20"/>
        </w:rPr>
        <w:t>三、调查内容</w:t>
      </w:r>
    </w:p>
    <w:p w:rsidR="00A031C8" w:rsidRDefault="00A031C8">
      <w:pPr>
        <w:widowControl/>
        <w:snapToGrid w:val="0"/>
        <w:spacing w:line="540" w:lineRule="exact"/>
        <w:ind w:firstLineChars="200" w:firstLine="640"/>
        <w:rPr>
          <w:rFonts w:ascii="仿宋_GB2312" w:eastAsia="仿宋_GB2312" w:hAnsi="宋体" w:cs="宋体" w:hint="eastAsia"/>
          <w:kern w:val="0"/>
          <w:sz w:val="32"/>
          <w:szCs w:val="20"/>
        </w:rPr>
      </w:pPr>
      <w:r>
        <w:rPr>
          <w:rFonts w:ascii="仿宋_GB2312" w:eastAsia="仿宋_GB2312" w:hAnsi="宋体" w:cs="宋体" w:hint="eastAsia"/>
          <w:kern w:val="0"/>
          <w:sz w:val="32"/>
          <w:szCs w:val="20"/>
        </w:rPr>
        <w:t>1.核心内容（参与指数计算）：</w:t>
      </w:r>
    </w:p>
    <w:p w:rsidR="00A031C8" w:rsidRDefault="00A031C8">
      <w:pPr>
        <w:widowControl/>
        <w:snapToGrid w:val="0"/>
        <w:spacing w:line="540" w:lineRule="exact"/>
        <w:ind w:firstLineChars="200" w:firstLine="640"/>
        <w:rPr>
          <w:rFonts w:ascii="仿宋_GB2312" w:eastAsia="仿宋_GB2312" w:hAnsi="宋体" w:cs="宋体" w:hint="eastAsia"/>
          <w:kern w:val="0"/>
          <w:sz w:val="32"/>
          <w:szCs w:val="20"/>
        </w:rPr>
      </w:pPr>
      <w:r>
        <w:rPr>
          <w:rFonts w:ascii="仿宋_GB2312" w:eastAsia="仿宋_GB2312" w:hAnsi="宋体" w:cs="宋体" w:hint="eastAsia"/>
          <w:kern w:val="0"/>
          <w:sz w:val="32"/>
          <w:szCs w:val="20"/>
        </w:rPr>
        <w:t>（1）</w:t>
      </w:r>
      <w:r w:rsidR="00FF6125">
        <w:rPr>
          <w:rFonts w:ascii="仿宋_GB2312" w:eastAsia="仿宋_GB2312" w:hAnsi="宋体" w:cs="宋体" w:hint="eastAsia"/>
          <w:kern w:val="0"/>
          <w:sz w:val="32"/>
          <w:szCs w:val="20"/>
        </w:rPr>
        <w:t>对就业现状的评价</w:t>
      </w:r>
      <w:r>
        <w:rPr>
          <w:rFonts w:ascii="仿宋_GB2312" w:eastAsia="仿宋_GB2312" w:hAnsi="宋体" w:cs="宋体" w:hint="eastAsia"/>
          <w:kern w:val="0"/>
          <w:sz w:val="32"/>
          <w:szCs w:val="20"/>
        </w:rPr>
        <w:t>；</w:t>
      </w:r>
    </w:p>
    <w:p w:rsidR="00FF6125" w:rsidRPr="00FF6125" w:rsidRDefault="00FF6125">
      <w:pPr>
        <w:widowControl/>
        <w:snapToGrid w:val="0"/>
        <w:spacing w:line="540" w:lineRule="exact"/>
        <w:ind w:firstLineChars="200" w:firstLine="640"/>
        <w:rPr>
          <w:rFonts w:ascii="仿宋_GB2312" w:eastAsia="仿宋_GB2312" w:hAnsi="宋体" w:cs="宋体" w:hint="eastAsia"/>
          <w:kern w:val="0"/>
          <w:sz w:val="32"/>
          <w:szCs w:val="20"/>
        </w:rPr>
      </w:pPr>
      <w:r>
        <w:rPr>
          <w:rFonts w:ascii="仿宋_GB2312" w:eastAsia="仿宋_GB2312" w:hAnsi="宋体" w:cs="宋体" w:hint="eastAsia"/>
          <w:kern w:val="0"/>
          <w:sz w:val="32"/>
          <w:szCs w:val="20"/>
        </w:rPr>
        <w:t>（2）对收入现状的评价；</w:t>
      </w:r>
    </w:p>
    <w:p w:rsidR="00A031C8" w:rsidRDefault="00A031C8">
      <w:pPr>
        <w:widowControl/>
        <w:snapToGrid w:val="0"/>
        <w:spacing w:line="540" w:lineRule="exact"/>
        <w:ind w:firstLineChars="200" w:firstLine="640"/>
        <w:rPr>
          <w:rFonts w:ascii="仿宋_GB2312" w:eastAsia="仿宋_GB2312" w:hAnsi="宋体" w:cs="宋体" w:hint="eastAsia"/>
          <w:kern w:val="0"/>
          <w:sz w:val="32"/>
          <w:szCs w:val="20"/>
        </w:rPr>
      </w:pPr>
      <w:r>
        <w:rPr>
          <w:rFonts w:ascii="仿宋_GB2312" w:eastAsia="仿宋_GB2312" w:hAnsi="宋体" w:cs="宋体" w:hint="eastAsia"/>
          <w:kern w:val="0"/>
          <w:sz w:val="32"/>
          <w:szCs w:val="20"/>
        </w:rPr>
        <w:t>（</w:t>
      </w:r>
      <w:r w:rsidR="00FF6125">
        <w:rPr>
          <w:rFonts w:ascii="仿宋_GB2312" w:eastAsia="仿宋_GB2312" w:hAnsi="宋体" w:cs="宋体" w:hint="eastAsia"/>
          <w:kern w:val="0"/>
          <w:sz w:val="32"/>
          <w:szCs w:val="20"/>
        </w:rPr>
        <w:t>3</w:t>
      </w:r>
      <w:r>
        <w:rPr>
          <w:rFonts w:ascii="仿宋_GB2312" w:eastAsia="仿宋_GB2312" w:hAnsi="宋体" w:cs="宋体" w:hint="eastAsia"/>
          <w:kern w:val="0"/>
          <w:sz w:val="32"/>
          <w:szCs w:val="20"/>
        </w:rPr>
        <w:t>）</w:t>
      </w:r>
      <w:r w:rsidR="00FF6125">
        <w:rPr>
          <w:rFonts w:ascii="仿宋_GB2312" w:eastAsia="仿宋_GB2312" w:hAnsi="宋体" w:cs="宋体" w:hint="eastAsia"/>
          <w:kern w:val="0"/>
          <w:sz w:val="32"/>
          <w:szCs w:val="20"/>
        </w:rPr>
        <w:t>对当前耐用消费品购买时机的评价</w:t>
      </w:r>
      <w:r>
        <w:rPr>
          <w:rFonts w:ascii="仿宋_GB2312" w:eastAsia="仿宋_GB2312" w:hAnsi="宋体" w:cs="宋体" w:hint="eastAsia"/>
          <w:kern w:val="0"/>
          <w:sz w:val="32"/>
          <w:szCs w:val="20"/>
        </w:rPr>
        <w:t>；</w:t>
      </w:r>
    </w:p>
    <w:p w:rsidR="00FF6125" w:rsidRDefault="00A031C8">
      <w:pPr>
        <w:widowControl/>
        <w:snapToGrid w:val="0"/>
        <w:spacing w:line="540" w:lineRule="exact"/>
        <w:ind w:firstLineChars="200" w:firstLine="640"/>
        <w:rPr>
          <w:rFonts w:ascii="仿宋_GB2312" w:eastAsia="仿宋_GB2312" w:hAnsi="宋体" w:cs="宋体" w:hint="eastAsia"/>
          <w:kern w:val="0"/>
          <w:sz w:val="32"/>
          <w:szCs w:val="20"/>
        </w:rPr>
      </w:pPr>
      <w:r>
        <w:rPr>
          <w:rFonts w:ascii="仿宋_GB2312" w:eastAsia="仿宋_GB2312" w:hAnsi="宋体" w:cs="宋体" w:hint="eastAsia"/>
          <w:kern w:val="0"/>
          <w:sz w:val="32"/>
          <w:szCs w:val="20"/>
        </w:rPr>
        <w:t>（</w:t>
      </w:r>
      <w:r w:rsidR="00FF6125">
        <w:rPr>
          <w:rFonts w:ascii="仿宋_GB2312" w:eastAsia="仿宋_GB2312" w:hAnsi="宋体" w:cs="宋体" w:hint="eastAsia"/>
          <w:kern w:val="0"/>
          <w:sz w:val="32"/>
          <w:szCs w:val="20"/>
        </w:rPr>
        <w:t>4</w:t>
      </w:r>
      <w:r>
        <w:rPr>
          <w:rFonts w:ascii="仿宋_GB2312" w:eastAsia="仿宋_GB2312" w:hAnsi="宋体" w:cs="宋体" w:hint="eastAsia"/>
          <w:kern w:val="0"/>
          <w:sz w:val="32"/>
          <w:szCs w:val="20"/>
        </w:rPr>
        <w:t>）</w:t>
      </w:r>
      <w:r w:rsidR="00FF6125">
        <w:rPr>
          <w:rFonts w:ascii="仿宋_GB2312" w:eastAsia="仿宋_GB2312" w:hAnsi="宋体" w:cs="宋体" w:hint="eastAsia"/>
          <w:kern w:val="0"/>
          <w:sz w:val="32"/>
          <w:szCs w:val="20"/>
        </w:rPr>
        <w:t>对未来就业状况的预期；</w:t>
      </w:r>
    </w:p>
    <w:p w:rsidR="00A031C8" w:rsidRDefault="00FF6125">
      <w:pPr>
        <w:widowControl/>
        <w:snapToGrid w:val="0"/>
        <w:spacing w:line="540" w:lineRule="exact"/>
        <w:ind w:firstLineChars="200" w:firstLine="640"/>
        <w:rPr>
          <w:rFonts w:ascii="仿宋_GB2312" w:eastAsia="仿宋_GB2312" w:hAnsi="宋体" w:cs="宋体" w:hint="eastAsia"/>
          <w:kern w:val="0"/>
          <w:sz w:val="32"/>
          <w:szCs w:val="20"/>
        </w:rPr>
      </w:pPr>
      <w:r>
        <w:rPr>
          <w:rFonts w:ascii="仿宋_GB2312" w:eastAsia="仿宋_GB2312" w:hAnsi="宋体" w:cs="宋体" w:hint="eastAsia"/>
          <w:kern w:val="0"/>
          <w:sz w:val="32"/>
          <w:szCs w:val="20"/>
        </w:rPr>
        <w:t>（5）对未来收入状况的预期</w:t>
      </w:r>
      <w:r w:rsidR="00F465C9">
        <w:rPr>
          <w:rFonts w:ascii="仿宋_GB2312" w:eastAsia="仿宋_GB2312" w:hAnsi="宋体" w:cs="宋体" w:hint="eastAsia"/>
          <w:kern w:val="0"/>
          <w:sz w:val="32"/>
          <w:szCs w:val="20"/>
        </w:rPr>
        <w:t>。</w:t>
      </w:r>
    </w:p>
    <w:p w:rsidR="00A031C8" w:rsidRDefault="00A031C8">
      <w:pPr>
        <w:widowControl/>
        <w:snapToGrid w:val="0"/>
        <w:spacing w:line="540" w:lineRule="exact"/>
        <w:ind w:firstLineChars="200" w:firstLine="640"/>
        <w:rPr>
          <w:rFonts w:ascii="仿宋_GB2312" w:eastAsia="仿宋_GB2312" w:hAnsi="宋体" w:cs="宋体" w:hint="eastAsia"/>
          <w:kern w:val="0"/>
          <w:sz w:val="32"/>
          <w:szCs w:val="20"/>
        </w:rPr>
      </w:pPr>
      <w:r>
        <w:rPr>
          <w:rFonts w:ascii="仿宋_GB2312" w:eastAsia="仿宋_GB2312" w:hAnsi="宋体" w:cs="宋体" w:hint="eastAsia"/>
          <w:kern w:val="0"/>
          <w:sz w:val="32"/>
          <w:szCs w:val="20"/>
        </w:rPr>
        <w:t>2.辅助分析内容：</w:t>
      </w:r>
    </w:p>
    <w:p w:rsidR="00387354" w:rsidRDefault="00A031C8">
      <w:pPr>
        <w:widowControl/>
        <w:snapToGrid w:val="0"/>
        <w:spacing w:line="540" w:lineRule="exact"/>
        <w:ind w:firstLineChars="200" w:firstLine="640"/>
        <w:rPr>
          <w:rFonts w:ascii="仿宋_GB2312" w:eastAsia="仿宋_GB2312" w:hAnsi="宋体" w:cs="宋体" w:hint="eastAsia"/>
          <w:kern w:val="0"/>
          <w:sz w:val="32"/>
          <w:szCs w:val="20"/>
        </w:rPr>
      </w:pPr>
      <w:r>
        <w:rPr>
          <w:rFonts w:ascii="仿宋_GB2312" w:eastAsia="仿宋_GB2312" w:hAnsi="宋体" w:cs="宋体" w:hint="eastAsia"/>
          <w:kern w:val="0"/>
          <w:sz w:val="32"/>
          <w:szCs w:val="20"/>
        </w:rPr>
        <w:lastRenderedPageBreak/>
        <w:t>（1）</w:t>
      </w:r>
      <w:r w:rsidR="00387354">
        <w:rPr>
          <w:rFonts w:ascii="仿宋_GB2312" w:eastAsia="仿宋_GB2312" w:hAnsi="宋体" w:cs="宋体" w:hint="eastAsia"/>
          <w:kern w:val="0"/>
          <w:sz w:val="32"/>
          <w:szCs w:val="20"/>
        </w:rPr>
        <w:t>对未来耐用消费品购买时机</w:t>
      </w:r>
      <w:r w:rsidR="00FF6125">
        <w:rPr>
          <w:rFonts w:ascii="仿宋_GB2312" w:eastAsia="仿宋_GB2312" w:hAnsi="宋体" w:cs="宋体" w:hint="eastAsia"/>
          <w:kern w:val="0"/>
          <w:sz w:val="32"/>
          <w:szCs w:val="20"/>
        </w:rPr>
        <w:t>的预期；</w:t>
      </w:r>
    </w:p>
    <w:p w:rsidR="00A031C8" w:rsidRDefault="00FF6125">
      <w:pPr>
        <w:widowControl/>
        <w:snapToGrid w:val="0"/>
        <w:spacing w:line="540" w:lineRule="exact"/>
        <w:ind w:firstLineChars="200" w:firstLine="640"/>
        <w:rPr>
          <w:rFonts w:ascii="仿宋_GB2312" w:eastAsia="仿宋_GB2312" w:hAnsi="宋体" w:cs="宋体" w:hint="eastAsia"/>
          <w:kern w:val="0"/>
          <w:sz w:val="32"/>
          <w:szCs w:val="20"/>
        </w:rPr>
      </w:pPr>
      <w:r>
        <w:rPr>
          <w:rFonts w:ascii="仿宋_GB2312" w:eastAsia="仿宋_GB2312" w:hAnsi="宋体" w:cs="宋体" w:hint="eastAsia"/>
          <w:kern w:val="0"/>
          <w:sz w:val="32"/>
          <w:szCs w:val="20"/>
        </w:rPr>
        <w:t>（2）</w:t>
      </w:r>
      <w:r w:rsidR="00387354">
        <w:rPr>
          <w:rFonts w:ascii="仿宋_GB2312" w:eastAsia="仿宋_GB2312" w:hAnsi="宋体" w:cs="宋体" w:hint="eastAsia"/>
          <w:kern w:val="0"/>
          <w:sz w:val="32"/>
          <w:szCs w:val="20"/>
        </w:rPr>
        <w:t>对物价水平升降的预期；</w:t>
      </w:r>
    </w:p>
    <w:p w:rsidR="00A031C8" w:rsidRDefault="00A031C8">
      <w:pPr>
        <w:widowControl/>
        <w:snapToGrid w:val="0"/>
        <w:spacing w:line="540" w:lineRule="exact"/>
        <w:ind w:firstLineChars="200" w:firstLine="640"/>
        <w:rPr>
          <w:rFonts w:ascii="仿宋_GB2312" w:eastAsia="仿宋_GB2312" w:hAnsi="宋体" w:cs="宋体" w:hint="eastAsia"/>
          <w:kern w:val="0"/>
          <w:sz w:val="32"/>
          <w:szCs w:val="20"/>
        </w:rPr>
      </w:pPr>
      <w:r>
        <w:rPr>
          <w:rFonts w:ascii="仿宋_GB2312" w:eastAsia="仿宋_GB2312" w:hAnsi="宋体" w:cs="宋体" w:hint="eastAsia"/>
          <w:kern w:val="0"/>
          <w:sz w:val="32"/>
          <w:szCs w:val="20"/>
        </w:rPr>
        <w:t>（</w:t>
      </w:r>
      <w:r w:rsidR="00FF6125">
        <w:rPr>
          <w:rFonts w:ascii="仿宋_GB2312" w:eastAsia="仿宋_GB2312" w:hAnsi="宋体" w:cs="宋体" w:hint="eastAsia"/>
          <w:kern w:val="0"/>
          <w:sz w:val="32"/>
          <w:szCs w:val="20"/>
        </w:rPr>
        <w:t>3</w:t>
      </w:r>
      <w:r>
        <w:rPr>
          <w:rFonts w:ascii="仿宋_GB2312" w:eastAsia="仿宋_GB2312" w:hAnsi="宋体" w:cs="宋体" w:hint="eastAsia"/>
          <w:kern w:val="0"/>
          <w:sz w:val="32"/>
          <w:szCs w:val="20"/>
        </w:rPr>
        <w:t>）</w:t>
      </w:r>
      <w:r w:rsidR="00387354">
        <w:rPr>
          <w:rFonts w:ascii="仿宋_GB2312" w:eastAsia="仿宋_GB2312" w:hAnsi="宋体" w:cs="宋体" w:hint="eastAsia"/>
          <w:kern w:val="0"/>
          <w:sz w:val="32"/>
          <w:szCs w:val="20"/>
        </w:rPr>
        <w:t>对房价水平升降的预期；</w:t>
      </w:r>
    </w:p>
    <w:p w:rsidR="00387354" w:rsidRDefault="00A031C8">
      <w:pPr>
        <w:widowControl/>
        <w:snapToGrid w:val="0"/>
        <w:spacing w:line="540" w:lineRule="exact"/>
        <w:ind w:firstLineChars="200" w:firstLine="640"/>
        <w:rPr>
          <w:rFonts w:ascii="仿宋_GB2312" w:eastAsia="仿宋_GB2312" w:hAnsi="宋体" w:cs="宋体" w:hint="eastAsia"/>
          <w:kern w:val="0"/>
          <w:sz w:val="32"/>
          <w:szCs w:val="20"/>
        </w:rPr>
      </w:pPr>
      <w:r>
        <w:rPr>
          <w:rFonts w:ascii="仿宋_GB2312" w:eastAsia="仿宋_GB2312" w:hAnsi="宋体" w:cs="宋体" w:hint="eastAsia"/>
          <w:kern w:val="0"/>
          <w:sz w:val="32"/>
          <w:szCs w:val="20"/>
        </w:rPr>
        <w:t>（</w:t>
      </w:r>
      <w:r w:rsidR="00FF6125">
        <w:rPr>
          <w:rFonts w:ascii="仿宋_GB2312" w:eastAsia="仿宋_GB2312" w:hAnsi="宋体" w:cs="宋体" w:hint="eastAsia"/>
          <w:kern w:val="0"/>
          <w:sz w:val="32"/>
          <w:szCs w:val="20"/>
        </w:rPr>
        <w:t>4</w:t>
      </w:r>
      <w:r>
        <w:rPr>
          <w:rFonts w:ascii="仿宋_GB2312" w:eastAsia="仿宋_GB2312" w:hAnsi="宋体" w:cs="宋体" w:hint="eastAsia"/>
          <w:kern w:val="0"/>
          <w:sz w:val="32"/>
          <w:szCs w:val="20"/>
        </w:rPr>
        <w:t>）</w:t>
      </w:r>
      <w:r w:rsidR="00FF6125">
        <w:rPr>
          <w:rFonts w:ascii="仿宋_GB2312" w:eastAsia="仿宋_GB2312" w:hAnsi="宋体" w:cs="宋体" w:hint="eastAsia"/>
          <w:kern w:val="0"/>
          <w:sz w:val="32"/>
          <w:szCs w:val="20"/>
        </w:rPr>
        <w:t>对宏观经济现状的评价和对未来预期的判断；</w:t>
      </w:r>
    </w:p>
    <w:p w:rsidR="00812695" w:rsidRDefault="00387354" w:rsidP="00812695">
      <w:pPr>
        <w:widowControl/>
        <w:snapToGrid w:val="0"/>
        <w:spacing w:line="540" w:lineRule="exact"/>
        <w:ind w:firstLineChars="200" w:firstLine="640"/>
        <w:rPr>
          <w:rFonts w:ascii="仿宋_GB2312" w:eastAsia="仿宋_GB2312" w:hAnsi="宋体" w:cs="宋体" w:hint="eastAsia"/>
          <w:kern w:val="0"/>
          <w:sz w:val="32"/>
          <w:szCs w:val="20"/>
        </w:rPr>
      </w:pPr>
      <w:r>
        <w:rPr>
          <w:rFonts w:ascii="仿宋_GB2312" w:eastAsia="仿宋_GB2312" w:hAnsi="宋体" w:cs="宋体" w:hint="eastAsia"/>
          <w:kern w:val="0"/>
          <w:sz w:val="32"/>
          <w:szCs w:val="20"/>
        </w:rPr>
        <w:t>（</w:t>
      </w:r>
      <w:r w:rsidR="00FF6125">
        <w:rPr>
          <w:rFonts w:ascii="仿宋_GB2312" w:eastAsia="仿宋_GB2312" w:hAnsi="宋体" w:cs="宋体" w:hint="eastAsia"/>
          <w:kern w:val="0"/>
          <w:sz w:val="32"/>
          <w:szCs w:val="20"/>
        </w:rPr>
        <w:t>5</w:t>
      </w:r>
      <w:r>
        <w:rPr>
          <w:rFonts w:ascii="仿宋_GB2312" w:eastAsia="仿宋_GB2312" w:hAnsi="宋体" w:cs="宋体" w:hint="eastAsia"/>
          <w:kern w:val="0"/>
          <w:sz w:val="32"/>
          <w:szCs w:val="20"/>
        </w:rPr>
        <w:t>）</w:t>
      </w:r>
      <w:r w:rsidRPr="00EC2505">
        <w:rPr>
          <w:rFonts w:ascii="仿宋_GB2312" w:eastAsia="仿宋_GB2312" w:hint="eastAsia"/>
          <w:sz w:val="32"/>
          <w:szCs w:val="32"/>
        </w:rPr>
        <w:t>与宏观经济形势联系紧密的热点问题</w:t>
      </w:r>
      <w:r>
        <w:rPr>
          <w:rFonts w:ascii="仿宋_GB2312" w:eastAsia="仿宋_GB2312" w:hint="eastAsia"/>
          <w:sz w:val="32"/>
          <w:szCs w:val="32"/>
        </w:rPr>
        <w:t>（临时性问题）。</w:t>
      </w:r>
    </w:p>
    <w:p w:rsidR="00A031C8" w:rsidRDefault="00A031C8">
      <w:pPr>
        <w:snapToGrid w:val="0"/>
        <w:spacing w:line="540" w:lineRule="exact"/>
        <w:ind w:firstLineChars="200" w:firstLine="640"/>
        <w:rPr>
          <w:rFonts w:ascii="仿宋_GB2312" w:eastAsia="仿宋_GB2312" w:hAnsi="宋体" w:cs="宋体" w:hint="eastAsia"/>
          <w:kern w:val="0"/>
          <w:sz w:val="32"/>
          <w:szCs w:val="20"/>
        </w:rPr>
      </w:pPr>
      <w:r>
        <w:rPr>
          <w:rFonts w:ascii="仿宋_GB2312" w:eastAsia="仿宋_GB2312" w:hAnsi="宋体" w:cs="宋体" w:hint="eastAsia"/>
          <w:kern w:val="0"/>
          <w:sz w:val="32"/>
          <w:szCs w:val="20"/>
        </w:rPr>
        <w:t>3.背景资料：（1）性别；（2）年龄；（3）文化程度；（4</w:t>
      </w:r>
      <w:r w:rsidR="00FF6125">
        <w:rPr>
          <w:rFonts w:ascii="仿宋_GB2312" w:eastAsia="仿宋_GB2312" w:hAnsi="宋体" w:cs="宋体" w:hint="eastAsia"/>
          <w:kern w:val="0"/>
          <w:sz w:val="32"/>
          <w:szCs w:val="20"/>
        </w:rPr>
        <w:t>）就业</w:t>
      </w:r>
      <w:r>
        <w:rPr>
          <w:rFonts w:ascii="仿宋_GB2312" w:eastAsia="仿宋_GB2312" w:hAnsi="宋体" w:cs="宋体" w:hint="eastAsia"/>
          <w:kern w:val="0"/>
          <w:sz w:val="32"/>
          <w:szCs w:val="20"/>
        </w:rPr>
        <w:t>状况；（5）居住地；（6）家庭收入；（7）家庭人口。</w:t>
      </w:r>
    </w:p>
    <w:p w:rsidR="00A031C8" w:rsidRDefault="00A031C8">
      <w:pPr>
        <w:widowControl/>
        <w:snapToGrid w:val="0"/>
        <w:spacing w:line="540" w:lineRule="exact"/>
        <w:ind w:firstLineChars="200" w:firstLine="640"/>
        <w:rPr>
          <w:rFonts w:ascii="黑体" w:eastAsia="黑体" w:hAnsi="宋体" w:cs="宋体" w:hint="eastAsia"/>
          <w:kern w:val="0"/>
          <w:sz w:val="32"/>
          <w:szCs w:val="20"/>
        </w:rPr>
      </w:pPr>
      <w:r>
        <w:rPr>
          <w:rFonts w:ascii="黑体" w:eastAsia="黑体" w:hAnsi="宋体" w:cs="宋体" w:hint="eastAsia"/>
          <w:kern w:val="0"/>
          <w:sz w:val="32"/>
          <w:szCs w:val="20"/>
        </w:rPr>
        <w:t>四、调查方式</w:t>
      </w:r>
    </w:p>
    <w:p w:rsidR="00A031C8" w:rsidRDefault="00A031C8">
      <w:pPr>
        <w:widowControl/>
        <w:snapToGrid w:val="0"/>
        <w:spacing w:line="540" w:lineRule="exact"/>
        <w:ind w:firstLineChars="200" w:firstLine="640"/>
        <w:rPr>
          <w:rFonts w:ascii="仿宋_GB2312" w:eastAsia="仿宋_GB2312" w:hAnsi="宋体" w:cs="宋体" w:hint="eastAsia"/>
          <w:kern w:val="0"/>
          <w:sz w:val="32"/>
          <w:szCs w:val="20"/>
        </w:rPr>
      </w:pPr>
      <w:r>
        <w:rPr>
          <w:rFonts w:ascii="仿宋_GB2312" w:eastAsia="仿宋_GB2312" w:hAnsi="宋体" w:cs="宋体" w:hint="eastAsia"/>
          <w:kern w:val="0"/>
          <w:sz w:val="32"/>
          <w:szCs w:val="20"/>
        </w:rPr>
        <w:t>采用</w:t>
      </w:r>
      <w:r>
        <w:rPr>
          <w:rFonts w:ascii="仿宋_GB2312" w:eastAsia="仿宋_GB2312" w:hint="eastAsia"/>
          <w:kern w:val="0"/>
          <w:sz w:val="32"/>
        </w:rPr>
        <w:t>电话调查方式，进行</w:t>
      </w:r>
      <w:r w:rsidRPr="00477B71">
        <w:rPr>
          <w:rFonts w:ascii="仿宋_GB2312" w:eastAsia="仿宋_GB2312" w:hint="eastAsia"/>
          <w:kern w:val="0"/>
          <w:sz w:val="32"/>
        </w:rPr>
        <w:t>分层</w:t>
      </w:r>
      <w:r>
        <w:rPr>
          <w:rFonts w:ascii="仿宋_GB2312" w:eastAsia="仿宋_GB2312" w:hint="eastAsia"/>
          <w:kern w:val="0"/>
          <w:sz w:val="32"/>
        </w:rPr>
        <w:t>随机抽样调查。</w:t>
      </w:r>
    </w:p>
    <w:p w:rsidR="00A031C8" w:rsidRDefault="00A031C8">
      <w:pPr>
        <w:widowControl/>
        <w:snapToGrid w:val="0"/>
        <w:spacing w:line="540" w:lineRule="exact"/>
        <w:ind w:firstLineChars="200" w:firstLine="640"/>
        <w:rPr>
          <w:rFonts w:ascii="黑体" w:eastAsia="黑体" w:hAnsi="宋体" w:cs="宋体" w:hint="eastAsia"/>
          <w:kern w:val="0"/>
          <w:sz w:val="32"/>
          <w:szCs w:val="20"/>
        </w:rPr>
      </w:pPr>
      <w:r>
        <w:rPr>
          <w:rFonts w:ascii="黑体" w:eastAsia="黑体" w:hAnsi="宋体" w:cs="宋体" w:hint="eastAsia"/>
          <w:kern w:val="0"/>
          <w:sz w:val="32"/>
          <w:szCs w:val="20"/>
        </w:rPr>
        <w:t>五、调查范围</w:t>
      </w:r>
    </w:p>
    <w:p w:rsidR="00A031C8" w:rsidRDefault="00A031C8">
      <w:pPr>
        <w:widowControl/>
        <w:snapToGrid w:val="0"/>
        <w:spacing w:line="540" w:lineRule="exact"/>
        <w:ind w:firstLineChars="200" w:firstLine="640"/>
        <w:rPr>
          <w:rFonts w:ascii="仿宋_GB2312" w:eastAsia="仿宋_GB2312" w:hAnsi="宋体" w:cs="宋体" w:hint="eastAsia"/>
          <w:kern w:val="0"/>
          <w:sz w:val="32"/>
          <w:szCs w:val="20"/>
        </w:rPr>
      </w:pPr>
      <w:r>
        <w:rPr>
          <w:rFonts w:ascii="仿宋_GB2312" w:eastAsia="仿宋_GB2312" w:hAnsi="宋体" w:cs="宋体" w:hint="eastAsia"/>
          <w:kern w:val="0"/>
          <w:sz w:val="32"/>
          <w:szCs w:val="20"/>
        </w:rPr>
        <w:t>在全市范围内开展此项调查。</w:t>
      </w:r>
    </w:p>
    <w:p w:rsidR="00A031C8" w:rsidRDefault="00A031C8">
      <w:pPr>
        <w:widowControl/>
        <w:snapToGrid w:val="0"/>
        <w:spacing w:line="540" w:lineRule="exact"/>
        <w:ind w:firstLineChars="200" w:firstLine="640"/>
        <w:rPr>
          <w:rFonts w:ascii="黑体" w:eastAsia="黑体" w:hAnsi="宋体" w:cs="宋体" w:hint="eastAsia"/>
          <w:kern w:val="0"/>
          <w:sz w:val="32"/>
          <w:szCs w:val="20"/>
        </w:rPr>
      </w:pPr>
      <w:r>
        <w:rPr>
          <w:rFonts w:ascii="黑体" w:eastAsia="黑体" w:hAnsi="宋体" w:cs="宋体" w:hint="eastAsia"/>
          <w:kern w:val="0"/>
          <w:sz w:val="32"/>
          <w:szCs w:val="20"/>
        </w:rPr>
        <w:t>六、样本量</w:t>
      </w:r>
    </w:p>
    <w:p w:rsidR="00886613" w:rsidRDefault="00A031C8" w:rsidP="00C05F84">
      <w:pPr>
        <w:widowControl/>
        <w:snapToGrid w:val="0"/>
        <w:spacing w:line="540" w:lineRule="exact"/>
        <w:ind w:firstLineChars="200" w:firstLine="640"/>
        <w:rPr>
          <w:rFonts w:ascii="仿宋_GB2312" w:eastAsia="仿宋_GB2312" w:hint="eastAsia"/>
          <w:kern w:val="0"/>
          <w:sz w:val="32"/>
        </w:rPr>
      </w:pPr>
      <w:r>
        <w:rPr>
          <w:rFonts w:ascii="仿宋_GB2312" w:eastAsia="仿宋_GB2312" w:hint="eastAsia"/>
          <w:kern w:val="0"/>
          <w:sz w:val="32"/>
        </w:rPr>
        <w:t>为保证较高的抽样精度，设定调查置信度为99%（t=2.58），允许误差控制在3%以内（Δ=0.03），假定总体变异程度为50%（P=0.5），计算得出调查样本量至少为1849个，因此最终确定样本总量为2000个。</w:t>
      </w:r>
      <w:r w:rsidR="00EF7A6A" w:rsidRPr="008C7714">
        <w:rPr>
          <w:rFonts w:ascii="仿宋_GB2312" w:eastAsia="仿宋_GB2312" w:hint="eastAsia"/>
          <w:kern w:val="0"/>
          <w:sz w:val="32"/>
        </w:rPr>
        <w:t>在保证调查样本对城乡居民都具有代表性，</w:t>
      </w:r>
      <w:r w:rsidR="00EF7A6A">
        <w:rPr>
          <w:rFonts w:ascii="仿宋_GB2312" w:eastAsia="仿宋_GB2312" w:hint="eastAsia"/>
          <w:kern w:val="0"/>
          <w:sz w:val="32"/>
        </w:rPr>
        <w:t>同时兼顾北京城乡人口规模情况</w:t>
      </w:r>
      <w:r w:rsidR="00C1572B">
        <w:rPr>
          <w:rFonts w:ascii="仿宋_GB2312" w:eastAsia="仿宋_GB2312" w:hint="eastAsia"/>
          <w:kern w:val="0"/>
          <w:sz w:val="32"/>
        </w:rPr>
        <w:t>下</w:t>
      </w:r>
      <w:r>
        <w:rPr>
          <w:rFonts w:ascii="仿宋_GB2312" w:eastAsia="仿宋_GB2312" w:hint="eastAsia"/>
          <w:kern w:val="0"/>
          <w:sz w:val="32"/>
        </w:rPr>
        <w:t>，确定调查城镇居民样本1500个，农村居民样本500个。</w:t>
      </w:r>
      <w:r w:rsidRPr="004A5C69">
        <w:rPr>
          <w:rFonts w:ascii="仿宋_GB2312" w:eastAsia="仿宋_GB2312" w:hint="eastAsia"/>
          <w:kern w:val="0"/>
          <w:sz w:val="32"/>
        </w:rPr>
        <w:t>各区县调查样本量分布如下：</w:t>
      </w:r>
    </w:p>
    <w:p w:rsidR="008035DD" w:rsidRDefault="008035DD" w:rsidP="008035DD">
      <w:pPr>
        <w:widowControl/>
        <w:snapToGrid w:val="0"/>
        <w:spacing w:line="540" w:lineRule="exact"/>
        <w:ind w:firstLineChars="200" w:firstLine="640"/>
        <w:rPr>
          <w:rFonts w:ascii="仿宋_GB2312" w:eastAsia="仿宋_GB2312" w:hint="eastAsia"/>
          <w:kern w:val="0"/>
          <w:sz w:val="32"/>
        </w:rPr>
      </w:pPr>
    </w:p>
    <w:p w:rsidR="008035DD" w:rsidRDefault="008035DD" w:rsidP="008035DD">
      <w:pPr>
        <w:widowControl/>
        <w:snapToGrid w:val="0"/>
        <w:spacing w:line="540" w:lineRule="exact"/>
        <w:ind w:firstLineChars="200" w:firstLine="640"/>
        <w:rPr>
          <w:rFonts w:ascii="仿宋_GB2312" w:eastAsia="仿宋_GB2312" w:hint="eastAsia"/>
          <w:kern w:val="0"/>
          <w:sz w:val="32"/>
        </w:rPr>
      </w:pPr>
    </w:p>
    <w:p w:rsidR="008035DD" w:rsidRDefault="008035DD" w:rsidP="008035DD">
      <w:pPr>
        <w:widowControl/>
        <w:snapToGrid w:val="0"/>
        <w:spacing w:line="540" w:lineRule="exact"/>
        <w:ind w:firstLineChars="200" w:firstLine="640"/>
        <w:rPr>
          <w:rFonts w:ascii="仿宋_GB2312" w:eastAsia="仿宋_GB2312" w:hint="eastAsia"/>
          <w:kern w:val="0"/>
          <w:sz w:val="32"/>
        </w:rPr>
      </w:pPr>
    </w:p>
    <w:p w:rsidR="008035DD" w:rsidRDefault="008035DD" w:rsidP="008035DD">
      <w:pPr>
        <w:widowControl/>
        <w:snapToGrid w:val="0"/>
        <w:spacing w:line="540" w:lineRule="exact"/>
        <w:ind w:firstLineChars="200" w:firstLine="640"/>
        <w:rPr>
          <w:rFonts w:ascii="仿宋_GB2312" w:eastAsia="仿宋_GB2312" w:hint="eastAsia"/>
          <w:kern w:val="0"/>
          <w:sz w:val="32"/>
        </w:rPr>
      </w:pPr>
    </w:p>
    <w:p w:rsidR="008035DD" w:rsidRDefault="008035DD" w:rsidP="008035DD">
      <w:pPr>
        <w:widowControl/>
        <w:snapToGrid w:val="0"/>
        <w:spacing w:line="540" w:lineRule="exact"/>
        <w:ind w:firstLineChars="200" w:firstLine="643"/>
        <w:rPr>
          <w:rFonts w:ascii="宋体" w:hAnsi="宋体" w:hint="eastAsia"/>
          <w:b/>
          <w:kern w:val="0"/>
          <w:sz w:val="32"/>
        </w:rPr>
      </w:pPr>
    </w:p>
    <w:p w:rsidR="00886613" w:rsidRDefault="00886613" w:rsidP="00886613">
      <w:pPr>
        <w:widowControl/>
        <w:snapToGrid w:val="0"/>
        <w:spacing w:line="540" w:lineRule="exact"/>
        <w:ind w:firstLine="643"/>
        <w:jc w:val="center"/>
        <w:rPr>
          <w:rFonts w:ascii="宋体" w:hAnsi="宋体" w:hint="eastAsia"/>
          <w:b/>
          <w:kern w:val="0"/>
          <w:sz w:val="32"/>
        </w:rPr>
      </w:pPr>
      <w:bookmarkStart w:id="0" w:name="_Toc198535847"/>
      <w:bookmarkStart w:id="1" w:name="_Toc199515796"/>
      <w:r>
        <w:rPr>
          <w:rFonts w:ascii="宋体" w:hAnsi="宋体" w:hint="eastAsia"/>
          <w:b/>
          <w:kern w:val="0"/>
          <w:sz w:val="32"/>
        </w:rPr>
        <w:lastRenderedPageBreak/>
        <w:t>调查样本分布表</w:t>
      </w:r>
    </w:p>
    <w:p w:rsidR="00886613" w:rsidRDefault="00886613" w:rsidP="00886613">
      <w:pPr>
        <w:widowControl/>
        <w:snapToGrid w:val="0"/>
        <w:spacing w:line="540" w:lineRule="exact"/>
        <w:ind w:firstLineChars="3000" w:firstLine="6300"/>
        <w:rPr>
          <w:rFonts w:ascii="宋体" w:hAnsi="宋体" w:hint="eastAsia"/>
          <w:kern w:val="0"/>
          <w:szCs w:val="21"/>
        </w:rPr>
      </w:pPr>
      <w:r>
        <w:rPr>
          <w:rFonts w:ascii="宋体" w:hAnsi="宋体" w:hint="eastAsia"/>
          <w:kern w:val="0"/>
          <w:szCs w:val="21"/>
        </w:rPr>
        <w:t>单位：人</w:t>
      </w:r>
    </w:p>
    <w:tbl>
      <w:tblPr>
        <w:tblW w:w="0" w:type="auto"/>
        <w:jc w:val="center"/>
        <w:tblLayout w:type="fixed"/>
        <w:tblLook w:val="0000"/>
      </w:tblPr>
      <w:tblGrid>
        <w:gridCol w:w="1588"/>
        <w:gridCol w:w="1459"/>
        <w:gridCol w:w="1459"/>
        <w:gridCol w:w="1460"/>
      </w:tblGrid>
      <w:tr w:rsidR="00886613">
        <w:trPr>
          <w:trHeight w:val="480"/>
          <w:jc w:val="center"/>
        </w:trPr>
        <w:tc>
          <w:tcPr>
            <w:tcW w:w="1588" w:type="dxa"/>
            <w:tcBorders>
              <w:top w:val="single" w:sz="4" w:space="0" w:color="auto"/>
              <w:left w:val="nil"/>
              <w:bottom w:val="single" w:sz="4" w:space="0" w:color="auto"/>
              <w:right w:val="single" w:sz="4" w:space="0" w:color="auto"/>
            </w:tcBorders>
            <w:vAlign w:val="center"/>
          </w:tcPr>
          <w:p w:rsidR="00886613" w:rsidRDefault="00886613" w:rsidP="00886613">
            <w:pPr>
              <w:widowControl/>
              <w:jc w:val="center"/>
              <w:rPr>
                <w:rFonts w:ascii="宋体" w:hAnsi="宋体" w:cs="宋体"/>
                <w:b/>
                <w:bCs/>
                <w:kern w:val="0"/>
                <w:szCs w:val="21"/>
              </w:rPr>
            </w:pPr>
            <w:r>
              <w:rPr>
                <w:rFonts w:ascii="宋体" w:hAnsi="宋体" w:cs="宋体" w:hint="eastAsia"/>
                <w:b/>
                <w:bCs/>
                <w:kern w:val="0"/>
                <w:szCs w:val="21"/>
              </w:rPr>
              <w:t>区县</w:t>
            </w:r>
          </w:p>
        </w:tc>
        <w:tc>
          <w:tcPr>
            <w:tcW w:w="1459" w:type="dxa"/>
            <w:tcBorders>
              <w:top w:val="single" w:sz="4" w:space="0" w:color="auto"/>
              <w:left w:val="nil"/>
              <w:bottom w:val="single" w:sz="4" w:space="0" w:color="auto"/>
              <w:right w:val="single" w:sz="4" w:space="0" w:color="auto"/>
            </w:tcBorders>
            <w:vAlign w:val="center"/>
          </w:tcPr>
          <w:p w:rsidR="00886613" w:rsidRDefault="00886613" w:rsidP="00886613">
            <w:pPr>
              <w:widowControl/>
              <w:jc w:val="center"/>
              <w:rPr>
                <w:rFonts w:ascii="宋体" w:hAnsi="宋体" w:cs="宋体"/>
                <w:b/>
                <w:bCs/>
                <w:kern w:val="0"/>
                <w:szCs w:val="21"/>
              </w:rPr>
            </w:pPr>
            <w:r>
              <w:rPr>
                <w:rFonts w:ascii="宋体" w:hAnsi="宋体" w:cs="宋体" w:hint="eastAsia"/>
                <w:b/>
                <w:bCs/>
                <w:kern w:val="0"/>
                <w:szCs w:val="21"/>
              </w:rPr>
              <w:t>城镇</w:t>
            </w:r>
          </w:p>
        </w:tc>
        <w:tc>
          <w:tcPr>
            <w:tcW w:w="1459" w:type="dxa"/>
            <w:tcBorders>
              <w:top w:val="single" w:sz="4" w:space="0" w:color="auto"/>
              <w:left w:val="nil"/>
              <w:bottom w:val="single" w:sz="4" w:space="0" w:color="auto"/>
              <w:right w:val="single" w:sz="4" w:space="0" w:color="auto"/>
            </w:tcBorders>
            <w:vAlign w:val="center"/>
          </w:tcPr>
          <w:p w:rsidR="00886613" w:rsidRDefault="00886613" w:rsidP="00886613">
            <w:pPr>
              <w:widowControl/>
              <w:jc w:val="center"/>
              <w:rPr>
                <w:rFonts w:ascii="宋体" w:hAnsi="宋体" w:cs="宋体"/>
                <w:b/>
                <w:bCs/>
                <w:kern w:val="0"/>
                <w:szCs w:val="21"/>
              </w:rPr>
            </w:pPr>
            <w:r>
              <w:rPr>
                <w:rFonts w:ascii="宋体" w:hAnsi="宋体" w:cs="宋体" w:hint="eastAsia"/>
                <w:b/>
                <w:bCs/>
                <w:kern w:val="0"/>
                <w:szCs w:val="21"/>
              </w:rPr>
              <w:t>农村</w:t>
            </w:r>
          </w:p>
        </w:tc>
        <w:tc>
          <w:tcPr>
            <w:tcW w:w="1460" w:type="dxa"/>
            <w:tcBorders>
              <w:top w:val="single" w:sz="4" w:space="0" w:color="auto"/>
              <w:left w:val="nil"/>
              <w:bottom w:val="single" w:sz="4" w:space="0" w:color="auto"/>
              <w:right w:val="nil"/>
            </w:tcBorders>
            <w:vAlign w:val="center"/>
          </w:tcPr>
          <w:p w:rsidR="00886613" w:rsidRDefault="00886613" w:rsidP="00886613">
            <w:pPr>
              <w:widowControl/>
              <w:jc w:val="center"/>
              <w:rPr>
                <w:rFonts w:ascii="宋体" w:hAnsi="宋体" w:cs="宋体"/>
                <w:b/>
                <w:bCs/>
                <w:kern w:val="0"/>
                <w:szCs w:val="21"/>
              </w:rPr>
            </w:pPr>
            <w:r>
              <w:rPr>
                <w:rFonts w:ascii="宋体" w:hAnsi="宋体" w:cs="宋体" w:hint="eastAsia"/>
                <w:b/>
                <w:bCs/>
                <w:kern w:val="0"/>
                <w:szCs w:val="21"/>
              </w:rPr>
              <w:t>合计</w:t>
            </w:r>
          </w:p>
        </w:tc>
      </w:tr>
      <w:tr w:rsidR="00886613">
        <w:trPr>
          <w:trHeight w:val="360"/>
          <w:jc w:val="center"/>
        </w:trPr>
        <w:tc>
          <w:tcPr>
            <w:tcW w:w="1588" w:type="dxa"/>
            <w:tcBorders>
              <w:top w:val="nil"/>
              <w:left w:val="nil"/>
              <w:bottom w:val="single" w:sz="4" w:space="0" w:color="auto"/>
              <w:right w:val="single" w:sz="4" w:space="0" w:color="auto"/>
            </w:tcBorders>
            <w:vAlign w:val="center"/>
          </w:tcPr>
          <w:p w:rsidR="00886613" w:rsidRDefault="00886613" w:rsidP="00886613">
            <w:pPr>
              <w:widowControl/>
              <w:jc w:val="center"/>
              <w:rPr>
                <w:rFonts w:ascii="宋体" w:hAnsi="宋体" w:cs="宋体"/>
                <w:b/>
                <w:bCs/>
                <w:kern w:val="0"/>
                <w:szCs w:val="21"/>
              </w:rPr>
            </w:pPr>
            <w:r>
              <w:rPr>
                <w:rFonts w:ascii="宋体" w:hAnsi="宋体" w:cs="宋体" w:hint="eastAsia"/>
                <w:b/>
                <w:bCs/>
                <w:kern w:val="0"/>
                <w:szCs w:val="21"/>
              </w:rPr>
              <w:t>东城区</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b/>
                <w:bCs/>
                <w:kern w:val="0"/>
                <w:szCs w:val="21"/>
              </w:rPr>
            </w:pPr>
            <w:r>
              <w:rPr>
                <w:rFonts w:hint="eastAsia"/>
                <w:szCs w:val="21"/>
              </w:rPr>
              <w:t>78</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kern w:val="0"/>
                <w:szCs w:val="21"/>
              </w:rPr>
            </w:pPr>
            <w:r>
              <w:rPr>
                <w:rFonts w:hint="eastAsia"/>
                <w:szCs w:val="21"/>
              </w:rPr>
              <w:t>0</w:t>
            </w:r>
          </w:p>
        </w:tc>
        <w:tc>
          <w:tcPr>
            <w:tcW w:w="1460" w:type="dxa"/>
            <w:tcBorders>
              <w:top w:val="nil"/>
              <w:left w:val="nil"/>
              <w:bottom w:val="single" w:sz="4" w:space="0" w:color="auto"/>
              <w:right w:val="nil"/>
            </w:tcBorders>
            <w:vAlign w:val="center"/>
          </w:tcPr>
          <w:p w:rsidR="00886613" w:rsidRPr="00EB6C1B" w:rsidRDefault="00886613" w:rsidP="00886613">
            <w:pPr>
              <w:widowControl/>
              <w:jc w:val="center"/>
              <w:rPr>
                <w:rFonts w:ascii="宋体" w:hAnsi="宋体" w:cs="宋体"/>
                <w:kern w:val="0"/>
                <w:szCs w:val="21"/>
              </w:rPr>
            </w:pPr>
            <w:r>
              <w:rPr>
                <w:rFonts w:hint="eastAsia"/>
                <w:szCs w:val="21"/>
              </w:rPr>
              <w:t>78</w:t>
            </w:r>
          </w:p>
        </w:tc>
      </w:tr>
      <w:tr w:rsidR="00886613">
        <w:trPr>
          <w:trHeight w:val="360"/>
          <w:jc w:val="center"/>
        </w:trPr>
        <w:tc>
          <w:tcPr>
            <w:tcW w:w="1588" w:type="dxa"/>
            <w:tcBorders>
              <w:top w:val="nil"/>
              <w:left w:val="nil"/>
              <w:bottom w:val="single" w:sz="4" w:space="0" w:color="auto"/>
              <w:right w:val="single" w:sz="4" w:space="0" w:color="auto"/>
            </w:tcBorders>
            <w:vAlign w:val="center"/>
          </w:tcPr>
          <w:p w:rsidR="00886613" w:rsidRDefault="00886613" w:rsidP="00886613">
            <w:pPr>
              <w:widowControl/>
              <w:jc w:val="center"/>
              <w:rPr>
                <w:rFonts w:ascii="宋体" w:hAnsi="宋体" w:cs="宋体"/>
                <w:b/>
                <w:bCs/>
                <w:kern w:val="0"/>
                <w:szCs w:val="21"/>
              </w:rPr>
            </w:pPr>
            <w:r>
              <w:rPr>
                <w:rFonts w:ascii="宋体" w:hAnsi="宋体" w:cs="宋体" w:hint="eastAsia"/>
                <w:b/>
                <w:bCs/>
                <w:kern w:val="0"/>
                <w:szCs w:val="21"/>
              </w:rPr>
              <w:t>西城区</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b/>
                <w:bCs/>
                <w:kern w:val="0"/>
                <w:szCs w:val="21"/>
              </w:rPr>
            </w:pPr>
            <w:r>
              <w:rPr>
                <w:rFonts w:hint="eastAsia"/>
                <w:szCs w:val="21"/>
              </w:rPr>
              <w:t>107</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kern w:val="0"/>
                <w:szCs w:val="21"/>
              </w:rPr>
            </w:pPr>
            <w:r>
              <w:rPr>
                <w:rFonts w:hint="eastAsia"/>
                <w:szCs w:val="21"/>
              </w:rPr>
              <w:t>0</w:t>
            </w:r>
          </w:p>
        </w:tc>
        <w:tc>
          <w:tcPr>
            <w:tcW w:w="1460" w:type="dxa"/>
            <w:tcBorders>
              <w:top w:val="nil"/>
              <w:left w:val="nil"/>
              <w:bottom w:val="single" w:sz="4" w:space="0" w:color="auto"/>
              <w:right w:val="nil"/>
            </w:tcBorders>
            <w:vAlign w:val="center"/>
          </w:tcPr>
          <w:p w:rsidR="00886613" w:rsidRPr="00EB6C1B" w:rsidRDefault="00886613" w:rsidP="00886613">
            <w:pPr>
              <w:widowControl/>
              <w:jc w:val="center"/>
              <w:rPr>
                <w:rFonts w:ascii="宋体" w:hAnsi="宋体" w:cs="宋体"/>
                <w:kern w:val="0"/>
                <w:szCs w:val="21"/>
              </w:rPr>
            </w:pPr>
            <w:r>
              <w:rPr>
                <w:rFonts w:hint="eastAsia"/>
                <w:szCs w:val="21"/>
              </w:rPr>
              <w:t>107</w:t>
            </w:r>
          </w:p>
        </w:tc>
      </w:tr>
      <w:tr w:rsidR="00886613">
        <w:trPr>
          <w:trHeight w:val="360"/>
          <w:jc w:val="center"/>
        </w:trPr>
        <w:tc>
          <w:tcPr>
            <w:tcW w:w="1588" w:type="dxa"/>
            <w:tcBorders>
              <w:top w:val="nil"/>
              <w:left w:val="nil"/>
              <w:bottom w:val="single" w:sz="4" w:space="0" w:color="auto"/>
              <w:right w:val="single" w:sz="4" w:space="0" w:color="auto"/>
            </w:tcBorders>
            <w:vAlign w:val="center"/>
          </w:tcPr>
          <w:p w:rsidR="00886613" w:rsidRDefault="00886613" w:rsidP="00886613">
            <w:pPr>
              <w:widowControl/>
              <w:jc w:val="center"/>
              <w:rPr>
                <w:rFonts w:ascii="宋体" w:hAnsi="宋体" w:cs="宋体"/>
                <w:b/>
                <w:bCs/>
                <w:kern w:val="0"/>
                <w:szCs w:val="21"/>
              </w:rPr>
            </w:pPr>
            <w:r>
              <w:rPr>
                <w:rFonts w:ascii="宋体" w:hAnsi="宋体" w:cs="宋体" w:hint="eastAsia"/>
                <w:b/>
                <w:bCs/>
                <w:kern w:val="0"/>
                <w:szCs w:val="21"/>
              </w:rPr>
              <w:t>朝阳区</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b/>
                <w:bCs/>
                <w:kern w:val="0"/>
                <w:szCs w:val="21"/>
              </w:rPr>
            </w:pPr>
            <w:r>
              <w:rPr>
                <w:rFonts w:hint="eastAsia"/>
                <w:szCs w:val="21"/>
              </w:rPr>
              <w:t>314</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kern w:val="0"/>
                <w:szCs w:val="21"/>
              </w:rPr>
            </w:pPr>
            <w:r>
              <w:rPr>
                <w:rFonts w:hint="eastAsia"/>
                <w:szCs w:val="21"/>
              </w:rPr>
              <w:t>0</w:t>
            </w:r>
          </w:p>
        </w:tc>
        <w:tc>
          <w:tcPr>
            <w:tcW w:w="1460" w:type="dxa"/>
            <w:tcBorders>
              <w:top w:val="nil"/>
              <w:left w:val="nil"/>
              <w:bottom w:val="single" w:sz="4" w:space="0" w:color="auto"/>
              <w:right w:val="nil"/>
            </w:tcBorders>
            <w:vAlign w:val="center"/>
          </w:tcPr>
          <w:p w:rsidR="00886613" w:rsidRPr="00EB6C1B" w:rsidRDefault="00886613" w:rsidP="00886613">
            <w:pPr>
              <w:widowControl/>
              <w:jc w:val="center"/>
              <w:rPr>
                <w:rFonts w:ascii="宋体" w:hAnsi="宋体" w:cs="宋体"/>
                <w:kern w:val="0"/>
                <w:szCs w:val="21"/>
              </w:rPr>
            </w:pPr>
            <w:r>
              <w:rPr>
                <w:rFonts w:hint="eastAsia"/>
                <w:szCs w:val="21"/>
              </w:rPr>
              <w:t>314</w:t>
            </w:r>
          </w:p>
        </w:tc>
      </w:tr>
      <w:tr w:rsidR="00886613">
        <w:trPr>
          <w:trHeight w:val="360"/>
          <w:jc w:val="center"/>
        </w:trPr>
        <w:tc>
          <w:tcPr>
            <w:tcW w:w="1588" w:type="dxa"/>
            <w:tcBorders>
              <w:top w:val="nil"/>
              <w:left w:val="nil"/>
              <w:bottom w:val="single" w:sz="4" w:space="0" w:color="auto"/>
              <w:right w:val="single" w:sz="4" w:space="0" w:color="auto"/>
            </w:tcBorders>
            <w:vAlign w:val="center"/>
          </w:tcPr>
          <w:p w:rsidR="00886613" w:rsidRDefault="00886613" w:rsidP="00886613">
            <w:pPr>
              <w:widowControl/>
              <w:jc w:val="center"/>
              <w:rPr>
                <w:rFonts w:ascii="宋体" w:hAnsi="宋体" w:cs="宋体"/>
                <w:b/>
                <w:bCs/>
                <w:kern w:val="0"/>
                <w:szCs w:val="21"/>
              </w:rPr>
            </w:pPr>
            <w:r>
              <w:rPr>
                <w:rFonts w:ascii="宋体" w:hAnsi="宋体" w:cs="宋体" w:hint="eastAsia"/>
                <w:b/>
                <w:bCs/>
                <w:kern w:val="0"/>
                <w:szCs w:val="21"/>
              </w:rPr>
              <w:t>丰台区</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b/>
                <w:bCs/>
                <w:kern w:val="0"/>
                <w:szCs w:val="21"/>
              </w:rPr>
            </w:pPr>
            <w:r>
              <w:rPr>
                <w:rFonts w:hint="eastAsia"/>
                <w:szCs w:val="21"/>
              </w:rPr>
              <w:t>186</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kern w:val="0"/>
                <w:szCs w:val="21"/>
              </w:rPr>
            </w:pPr>
            <w:r>
              <w:rPr>
                <w:rFonts w:hint="eastAsia"/>
                <w:szCs w:val="21"/>
              </w:rPr>
              <w:t>0</w:t>
            </w:r>
          </w:p>
        </w:tc>
        <w:tc>
          <w:tcPr>
            <w:tcW w:w="1460" w:type="dxa"/>
            <w:tcBorders>
              <w:top w:val="nil"/>
              <w:left w:val="nil"/>
              <w:bottom w:val="single" w:sz="4" w:space="0" w:color="auto"/>
              <w:right w:val="nil"/>
            </w:tcBorders>
            <w:vAlign w:val="center"/>
          </w:tcPr>
          <w:p w:rsidR="00886613" w:rsidRPr="00EB6C1B" w:rsidRDefault="00886613" w:rsidP="00886613">
            <w:pPr>
              <w:widowControl/>
              <w:jc w:val="center"/>
              <w:rPr>
                <w:rFonts w:ascii="宋体" w:hAnsi="宋体" w:cs="宋体"/>
                <w:kern w:val="0"/>
                <w:szCs w:val="21"/>
              </w:rPr>
            </w:pPr>
            <w:r>
              <w:rPr>
                <w:rFonts w:hint="eastAsia"/>
                <w:szCs w:val="21"/>
              </w:rPr>
              <w:t>186</w:t>
            </w:r>
          </w:p>
        </w:tc>
      </w:tr>
      <w:tr w:rsidR="00886613">
        <w:trPr>
          <w:trHeight w:val="360"/>
          <w:jc w:val="center"/>
        </w:trPr>
        <w:tc>
          <w:tcPr>
            <w:tcW w:w="1588" w:type="dxa"/>
            <w:tcBorders>
              <w:top w:val="nil"/>
              <w:left w:val="nil"/>
              <w:bottom w:val="single" w:sz="4" w:space="0" w:color="auto"/>
              <w:right w:val="single" w:sz="4" w:space="0" w:color="auto"/>
            </w:tcBorders>
            <w:vAlign w:val="center"/>
          </w:tcPr>
          <w:p w:rsidR="00886613" w:rsidRDefault="00886613" w:rsidP="00886613">
            <w:pPr>
              <w:widowControl/>
              <w:jc w:val="center"/>
              <w:rPr>
                <w:rFonts w:ascii="宋体" w:hAnsi="宋体" w:cs="宋体"/>
                <w:b/>
                <w:bCs/>
                <w:kern w:val="0"/>
                <w:szCs w:val="21"/>
              </w:rPr>
            </w:pPr>
            <w:r>
              <w:rPr>
                <w:rFonts w:ascii="宋体" w:hAnsi="宋体" w:cs="宋体" w:hint="eastAsia"/>
                <w:b/>
                <w:bCs/>
                <w:kern w:val="0"/>
                <w:szCs w:val="21"/>
              </w:rPr>
              <w:t>石景山区</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b/>
                <w:bCs/>
                <w:kern w:val="0"/>
                <w:szCs w:val="21"/>
              </w:rPr>
            </w:pPr>
            <w:r>
              <w:rPr>
                <w:rFonts w:hint="eastAsia"/>
                <w:szCs w:val="21"/>
              </w:rPr>
              <w:t>55</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kern w:val="0"/>
                <w:szCs w:val="21"/>
              </w:rPr>
            </w:pPr>
            <w:r>
              <w:rPr>
                <w:rFonts w:hint="eastAsia"/>
                <w:szCs w:val="21"/>
              </w:rPr>
              <w:t>0</w:t>
            </w:r>
          </w:p>
        </w:tc>
        <w:tc>
          <w:tcPr>
            <w:tcW w:w="1460" w:type="dxa"/>
            <w:tcBorders>
              <w:top w:val="nil"/>
              <w:left w:val="nil"/>
              <w:bottom w:val="single" w:sz="4" w:space="0" w:color="auto"/>
              <w:right w:val="nil"/>
            </w:tcBorders>
            <w:vAlign w:val="center"/>
          </w:tcPr>
          <w:p w:rsidR="00886613" w:rsidRPr="00EB6C1B" w:rsidRDefault="00886613" w:rsidP="00886613">
            <w:pPr>
              <w:widowControl/>
              <w:jc w:val="center"/>
              <w:rPr>
                <w:rFonts w:ascii="宋体" w:hAnsi="宋体" w:cs="宋体"/>
                <w:kern w:val="0"/>
                <w:szCs w:val="21"/>
              </w:rPr>
            </w:pPr>
            <w:r>
              <w:rPr>
                <w:rFonts w:hint="eastAsia"/>
                <w:szCs w:val="21"/>
              </w:rPr>
              <w:t>55</w:t>
            </w:r>
          </w:p>
        </w:tc>
      </w:tr>
      <w:tr w:rsidR="00886613">
        <w:trPr>
          <w:trHeight w:val="360"/>
          <w:jc w:val="center"/>
        </w:trPr>
        <w:tc>
          <w:tcPr>
            <w:tcW w:w="1588" w:type="dxa"/>
            <w:tcBorders>
              <w:top w:val="nil"/>
              <w:left w:val="nil"/>
              <w:bottom w:val="single" w:sz="4" w:space="0" w:color="auto"/>
              <w:right w:val="single" w:sz="4" w:space="0" w:color="auto"/>
            </w:tcBorders>
            <w:vAlign w:val="center"/>
          </w:tcPr>
          <w:p w:rsidR="00886613" w:rsidRDefault="00886613" w:rsidP="00886613">
            <w:pPr>
              <w:widowControl/>
              <w:jc w:val="center"/>
              <w:rPr>
                <w:rFonts w:ascii="宋体" w:hAnsi="宋体" w:cs="宋体"/>
                <w:b/>
                <w:bCs/>
                <w:kern w:val="0"/>
                <w:szCs w:val="21"/>
              </w:rPr>
            </w:pPr>
            <w:r>
              <w:rPr>
                <w:rFonts w:ascii="宋体" w:hAnsi="宋体" w:cs="宋体" w:hint="eastAsia"/>
                <w:b/>
                <w:bCs/>
                <w:kern w:val="0"/>
                <w:szCs w:val="21"/>
              </w:rPr>
              <w:t>海淀区</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b/>
                <w:bCs/>
                <w:kern w:val="0"/>
                <w:szCs w:val="21"/>
              </w:rPr>
            </w:pPr>
            <w:r>
              <w:rPr>
                <w:rFonts w:hint="eastAsia"/>
                <w:szCs w:val="21"/>
              </w:rPr>
              <w:t>287</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kern w:val="0"/>
                <w:szCs w:val="21"/>
              </w:rPr>
            </w:pPr>
            <w:r>
              <w:rPr>
                <w:rFonts w:hint="eastAsia"/>
                <w:szCs w:val="21"/>
              </w:rPr>
              <w:t>0</w:t>
            </w:r>
          </w:p>
        </w:tc>
        <w:tc>
          <w:tcPr>
            <w:tcW w:w="1460" w:type="dxa"/>
            <w:tcBorders>
              <w:top w:val="nil"/>
              <w:left w:val="nil"/>
              <w:bottom w:val="single" w:sz="4" w:space="0" w:color="auto"/>
              <w:right w:val="nil"/>
            </w:tcBorders>
            <w:vAlign w:val="center"/>
          </w:tcPr>
          <w:p w:rsidR="00886613" w:rsidRPr="00EB6C1B" w:rsidRDefault="00886613" w:rsidP="00886613">
            <w:pPr>
              <w:widowControl/>
              <w:jc w:val="center"/>
              <w:rPr>
                <w:rFonts w:ascii="宋体" w:hAnsi="宋体" w:cs="宋体"/>
                <w:kern w:val="0"/>
                <w:szCs w:val="21"/>
              </w:rPr>
            </w:pPr>
            <w:r>
              <w:rPr>
                <w:rFonts w:hint="eastAsia"/>
                <w:szCs w:val="21"/>
              </w:rPr>
              <w:t>287</w:t>
            </w:r>
          </w:p>
        </w:tc>
      </w:tr>
      <w:tr w:rsidR="00886613">
        <w:trPr>
          <w:trHeight w:val="360"/>
          <w:jc w:val="center"/>
        </w:trPr>
        <w:tc>
          <w:tcPr>
            <w:tcW w:w="1588" w:type="dxa"/>
            <w:tcBorders>
              <w:top w:val="nil"/>
              <w:left w:val="nil"/>
              <w:bottom w:val="single" w:sz="4" w:space="0" w:color="auto"/>
              <w:right w:val="single" w:sz="4" w:space="0" w:color="auto"/>
            </w:tcBorders>
            <w:vAlign w:val="center"/>
          </w:tcPr>
          <w:p w:rsidR="00886613" w:rsidRDefault="00886613" w:rsidP="00886613">
            <w:pPr>
              <w:widowControl/>
              <w:jc w:val="center"/>
              <w:rPr>
                <w:rFonts w:ascii="宋体" w:hAnsi="宋体" w:cs="宋体"/>
                <w:b/>
                <w:bCs/>
                <w:kern w:val="0"/>
                <w:szCs w:val="21"/>
              </w:rPr>
            </w:pPr>
            <w:r>
              <w:rPr>
                <w:rFonts w:ascii="宋体" w:hAnsi="宋体" w:cs="宋体" w:hint="eastAsia"/>
                <w:b/>
                <w:bCs/>
                <w:kern w:val="0"/>
                <w:szCs w:val="21"/>
              </w:rPr>
              <w:t>门头沟区</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b/>
                <w:bCs/>
                <w:kern w:val="0"/>
                <w:szCs w:val="21"/>
              </w:rPr>
            </w:pPr>
            <w:r>
              <w:rPr>
                <w:rFonts w:hint="eastAsia"/>
                <w:szCs w:val="21"/>
              </w:rPr>
              <w:t>22</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kern w:val="0"/>
                <w:szCs w:val="21"/>
              </w:rPr>
            </w:pPr>
            <w:r>
              <w:rPr>
                <w:rFonts w:hint="eastAsia"/>
                <w:szCs w:val="21"/>
              </w:rPr>
              <w:t>8</w:t>
            </w:r>
          </w:p>
        </w:tc>
        <w:tc>
          <w:tcPr>
            <w:tcW w:w="1460" w:type="dxa"/>
            <w:tcBorders>
              <w:top w:val="nil"/>
              <w:left w:val="nil"/>
              <w:bottom w:val="single" w:sz="4" w:space="0" w:color="auto"/>
              <w:right w:val="nil"/>
            </w:tcBorders>
            <w:vAlign w:val="center"/>
          </w:tcPr>
          <w:p w:rsidR="00886613" w:rsidRPr="00EB6C1B" w:rsidRDefault="00886613" w:rsidP="00886613">
            <w:pPr>
              <w:widowControl/>
              <w:jc w:val="center"/>
              <w:rPr>
                <w:rFonts w:ascii="宋体" w:hAnsi="宋体" w:cs="宋体"/>
                <w:kern w:val="0"/>
                <w:szCs w:val="21"/>
              </w:rPr>
            </w:pPr>
            <w:r>
              <w:rPr>
                <w:rFonts w:hint="eastAsia"/>
                <w:szCs w:val="21"/>
              </w:rPr>
              <w:t>30</w:t>
            </w:r>
          </w:p>
        </w:tc>
      </w:tr>
      <w:tr w:rsidR="00886613">
        <w:trPr>
          <w:trHeight w:val="360"/>
          <w:jc w:val="center"/>
        </w:trPr>
        <w:tc>
          <w:tcPr>
            <w:tcW w:w="1588" w:type="dxa"/>
            <w:tcBorders>
              <w:top w:val="nil"/>
              <w:left w:val="nil"/>
              <w:bottom w:val="single" w:sz="4" w:space="0" w:color="auto"/>
              <w:right w:val="single" w:sz="4" w:space="0" w:color="auto"/>
            </w:tcBorders>
            <w:vAlign w:val="center"/>
          </w:tcPr>
          <w:p w:rsidR="00886613" w:rsidRDefault="00886613" w:rsidP="00886613">
            <w:pPr>
              <w:widowControl/>
              <w:jc w:val="center"/>
              <w:rPr>
                <w:rFonts w:ascii="宋体" w:hAnsi="宋体" w:cs="宋体"/>
                <w:b/>
                <w:bCs/>
                <w:kern w:val="0"/>
                <w:szCs w:val="21"/>
              </w:rPr>
            </w:pPr>
            <w:r>
              <w:rPr>
                <w:rFonts w:ascii="宋体" w:hAnsi="宋体" w:cs="宋体" w:hint="eastAsia"/>
                <w:b/>
                <w:bCs/>
                <w:kern w:val="0"/>
                <w:szCs w:val="21"/>
              </w:rPr>
              <w:t>房山区</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b/>
                <w:bCs/>
                <w:kern w:val="0"/>
                <w:szCs w:val="21"/>
              </w:rPr>
            </w:pPr>
            <w:r>
              <w:rPr>
                <w:rFonts w:hint="eastAsia"/>
                <w:szCs w:val="21"/>
              </w:rPr>
              <w:t>57</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kern w:val="0"/>
                <w:szCs w:val="21"/>
              </w:rPr>
            </w:pPr>
            <w:r>
              <w:rPr>
                <w:rFonts w:hint="eastAsia"/>
                <w:szCs w:val="21"/>
              </w:rPr>
              <w:t>58</w:t>
            </w:r>
          </w:p>
        </w:tc>
        <w:tc>
          <w:tcPr>
            <w:tcW w:w="1460" w:type="dxa"/>
            <w:tcBorders>
              <w:top w:val="nil"/>
              <w:left w:val="nil"/>
              <w:bottom w:val="single" w:sz="4" w:space="0" w:color="auto"/>
              <w:right w:val="nil"/>
            </w:tcBorders>
            <w:vAlign w:val="center"/>
          </w:tcPr>
          <w:p w:rsidR="00886613" w:rsidRPr="00EB6C1B" w:rsidRDefault="00886613" w:rsidP="00886613">
            <w:pPr>
              <w:widowControl/>
              <w:jc w:val="center"/>
              <w:rPr>
                <w:rFonts w:ascii="宋体" w:hAnsi="宋体" w:cs="宋体"/>
                <w:kern w:val="0"/>
                <w:szCs w:val="21"/>
              </w:rPr>
            </w:pPr>
            <w:r>
              <w:rPr>
                <w:rFonts w:hint="eastAsia"/>
                <w:szCs w:val="21"/>
              </w:rPr>
              <w:t>115</w:t>
            </w:r>
          </w:p>
        </w:tc>
      </w:tr>
      <w:tr w:rsidR="00886613">
        <w:trPr>
          <w:trHeight w:val="360"/>
          <w:jc w:val="center"/>
        </w:trPr>
        <w:tc>
          <w:tcPr>
            <w:tcW w:w="1588" w:type="dxa"/>
            <w:tcBorders>
              <w:top w:val="nil"/>
              <w:left w:val="nil"/>
              <w:bottom w:val="single" w:sz="4" w:space="0" w:color="auto"/>
              <w:right w:val="single" w:sz="4" w:space="0" w:color="auto"/>
            </w:tcBorders>
            <w:vAlign w:val="center"/>
          </w:tcPr>
          <w:p w:rsidR="00886613" w:rsidRDefault="00886613" w:rsidP="00886613">
            <w:pPr>
              <w:widowControl/>
              <w:jc w:val="center"/>
              <w:rPr>
                <w:rFonts w:ascii="宋体" w:hAnsi="宋体" w:cs="宋体"/>
                <w:b/>
                <w:bCs/>
                <w:kern w:val="0"/>
                <w:szCs w:val="21"/>
              </w:rPr>
            </w:pPr>
            <w:r>
              <w:rPr>
                <w:rFonts w:ascii="宋体" w:hAnsi="宋体" w:cs="宋体" w:hint="eastAsia"/>
                <w:b/>
                <w:bCs/>
                <w:kern w:val="0"/>
                <w:szCs w:val="21"/>
              </w:rPr>
              <w:t>通州区</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kern w:val="0"/>
                <w:szCs w:val="21"/>
              </w:rPr>
            </w:pPr>
            <w:r>
              <w:rPr>
                <w:rFonts w:hint="eastAsia"/>
                <w:szCs w:val="21"/>
              </w:rPr>
              <w:t>68</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kern w:val="0"/>
                <w:szCs w:val="21"/>
              </w:rPr>
            </w:pPr>
            <w:r>
              <w:rPr>
                <w:rFonts w:hint="eastAsia"/>
                <w:szCs w:val="21"/>
              </w:rPr>
              <w:t>87</w:t>
            </w:r>
          </w:p>
        </w:tc>
        <w:tc>
          <w:tcPr>
            <w:tcW w:w="1460" w:type="dxa"/>
            <w:tcBorders>
              <w:top w:val="nil"/>
              <w:left w:val="nil"/>
              <w:bottom w:val="single" w:sz="4" w:space="0" w:color="auto"/>
              <w:right w:val="nil"/>
            </w:tcBorders>
            <w:vAlign w:val="center"/>
          </w:tcPr>
          <w:p w:rsidR="00886613" w:rsidRPr="00EB6C1B" w:rsidRDefault="00886613" w:rsidP="00886613">
            <w:pPr>
              <w:widowControl/>
              <w:jc w:val="center"/>
              <w:rPr>
                <w:rFonts w:ascii="宋体" w:hAnsi="宋体" w:cs="宋体"/>
                <w:kern w:val="0"/>
                <w:sz w:val="24"/>
              </w:rPr>
            </w:pPr>
            <w:r>
              <w:rPr>
                <w:rFonts w:hint="eastAsia"/>
                <w:szCs w:val="21"/>
              </w:rPr>
              <w:t>155</w:t>
            </w:r>
          </w:p>
        </w:tc>
      </w:tr>
      <w:tr w:rsidR="00886613">
        <w:trPr>
          <w:trHeight w:val="360"/>
          <w:jc w:val="center"/>
        </w:trPr>
        <w:tc>
          <w:tcPr>
            <w:tcW w:w="1588" w:type="dxa"/>
            <w:tcBorders>
              <w:top w:val="nil"/>
              <w:left w:val="nil"/>
              <w:bottom w:val="single" w:sz="4" w:space="0" w:color="auto"/>
              <w:right w:val="single" w:sz="4" w:space="0" w:color="auto"/>
            </w:tcBorders>
            <w:vAlign w:val="center"/>
          </w:tcPr>
          <w:p w:rsidR="00886613" w:rsidRDefault="00886613" w:rsidP="00886613">
            <w:pPr>
              <w:widowControl/>
              <w:jc w:val="center"/>
              <w:rPr>
                <w:rFonts w:ascii="宋体" w:hAnsi="宋体" w:cs="宋体"/>
                <w:b/>
                <w:bCs/>
                <w:kern w:val="0"/>
                <w:szCs w:val="21"/>
              </w:rPr>
            </w:pPr>
            <w:r>
              <w:rPr>
                <w:rFonts w:ascii="宋体" w:hAnsi="宋体" w:cs="宋体" w:hint="eastAsia"/>
                <w:b/>
                <w:bCs/>
                <w:kern w:val="0"/>
                <w:szCs w:val="21"/>
              </w:rPr>
              <w:t>顺义区</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kern w:val="0"/>
                <w:szCs w:val="21"/>
              </w:rPr>
            </w:pPr>
            <w:r>
              <w:rPr>
                <w:rFonts w:hint="eastAsia"/>
                <w:szCs w:val="21"/>
              </w:rPr>
              <w:t>43</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kern w:val="0"/>
                <w:szCs w:val="21"/>
              </w:rPr>
            </w:pPr>
            <w:r>
              <w:rPr>
                <w:rFonts w:hint="eastAsia"/>
                <w:szCs w:val="21"/>
              </w:rPr>
              <w:t>77</w:t>
            </w:r>
          </w:p>
        </w:tc>
        <w:tc>
          <w:tcPr>
            <w:tcW w:w="1460" w:type="dxa"/>
            <w:tcBorders>
              <w:top w:val="nil"/>
              <w:left w:val="nil"/>
              <w:bottom w:val="single" w:sz="4" w:space="0" w:color="auto"/>
              <w:right w:val="nil"/>
            </w:tcBorders>
            <w:vAlign w:val="center"/>
          </w:tcPr>
          <w:p w:rsidR="00886613" w:rsidRPr="00EB6C1B" w:rsidRDefault="00886613" w:rsidP="00886613">
            <w:pPr>
              <w:widowControl/>
              <w:jc w:val="center"/>
              <w:rPr>
                <w:rFonts w:ascii="宋体" w:hAnsi="宋体" w:cs="宋体"/>
                <w:kern w:val="0"/>
                <w:sz w:val="24"/>
              </w:rPr>
            </w:pPr>
            <w:r>
              <w:rPr>
                <w:rFonts w:hint="eastAsia"/>
                <w:szCs w:val="21"/>
              </w:rPr>
              <w:t>120</w:t>
            </w:r>
          </w:p>
        </w:tc>
      </w:tr>
      <w:tr w:rsidR="00886613">
        <w:trPr>
          <w:trHeight w:val="360"/>
          <w:jc w:val="center"/>
        </w:trPr>
        <w:tc>
          <w:tcPr>
            <w:tcW w:w="1588" w:type="dxa"/>
            <w:tcBorders>
              <w:top w:val="nil"/>
              <w:left w:val="nil"/>
              <w:bottom w:val="single" w:sz="4" w:space="0" w:color="auto"/>
              <w:right w:val="single" w:sz="4" w:space="0" w:color="auto"/>
            </w:tcBorders>
            <w:vAlign w:val="center"/>
          </w:tcPr>
          <w:p w:rsidR="00886613" w:rsidRDefault="00886613" w:rsidP="00886613">
            <w:pPr>
              <w:widowControl/>
              <w:jc w:val="center"/>
              <w:rPr>
                <w:rFonts w:ascii="宋体" w:hAnsi="宋体" w:cs="宋体"/>
                <w:b/>
                <w:bCs/>
                <w:kern w:val="0"/>
                <w:szCs w:val="21"/>
              </w:rPr>
            </w:pPr>
            <w:r>
              <w:rPr>
                <w:rFonts w:ascii="宋体" w:hAnsi="宋体" w:cs="宋体" w:hint="eastAsia"/>
                <w:b/>
                <w:bCs/>
                <w:kern w:val="0"/>
                <w:szCs w:val="21"/>
              </w:rPr>
              <w:t>昌平区</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kern w:val="0"/>
                <w:szCs w:val="21"/>
              </w:rPr>
            </w:pPr>
            <w:r>
              <w:rPr>
                <w:rFonts w:hint="eastAsia"/>
                <w:szCs w:val="21"/>
              </w:rPr>
              <w:t>120</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kern w:val="0"/>
                <w:szCs w:val="21"/>
              </w:rPr>
            </w:pPr>
            <w:r>
              <w:rPr>
                <w:rFonts w:hint="eastAsia"/>
                <w:szCs w:val="21"/>
              </w:rPr>
              <w:t>65</w:t>
            </w:r>
          </w:p>
        </w:tc>
        <w:tc>
          <w:tcPr>
            <w:tcW w:w="1460" w:type="dxa"/>
            <w:tcBorders>
              <w:top w:val="nil"/>
              <w:left w:val="nil"/>
              <w:bottom w:val="single" w:sz="4" w:space="0" w:color="auto"/>
              <w:right w:val="nil"/>
            </w:tcBorders>
            <w:vAlign w:val="center"/>
          </w:tcPr>
          <w:p w:rsidR="00886613" w:rsidRPr="00EB6C1B" w:rsidRDefault="00886613" w:rsidP="00886613">
            <w:pPr>
              <w:widowControl/>
              <w:jc w:val="center"/>
              <w:rPr>
                <w:rFonts w:ascii="宋体" w:hAnsi="宋体" w:cs="宋体"/>
                <w:kern w:val="0"/>
                <w:sz w:val="24"/>
              </w:rPr>
            </w:pPr>
            <w:r>
              <w:rPr>
                <w:rFonts w:hint="eastAsia"/>
                <w:szCs w:val="21"/>
              </w:rPr>
              <w:t>185</w:t>
            </w:r>
          </w:p>
        </w:tc>
      </w:tr>
      <w:tr w:rsidR="00886613">
        <w:trPr>
          <w:trHeight w:val="360"/>
          <w:jc w:val="center"/>
        </w:trPr>
        <w:tc>
          <w:tcPr>
            <w:tcW w:w="1588" w:type="dxa"/>
            <w:tcBorders>
              <w:top w:val="nil"/>
              <w:left w:val="nil"/>
              <w:bottom w:val="single" w:sz="4" w:space="0" w:color="auto"/>
              <w:right w:val="single" w:sz="4" w:space="0" w:color="auto"/>
            </w:tcBorders>
            <w:vAlign w:val="center"/>
          </w:tcPr>
          <w:p w:rsidR="00886613" w:rsidRDefault="00886613" w:rsidP="00886613">
            <w:pPr>
              <w:widowControl/>
              <w:jc w:val="center"/>
              <w:rPr>
                <w:rFonts w:ascii="宋体" w:hAnsi="宋体" w:cs="宋体"/>
                <w:b/>
                <w:bCs/>
                <w:kern w:val="0"/>
                <w:szCs w:val="21"/>
              </w:rPr>
            </w:pPr>
            <w:r>
              <w:rPr>
                <w:rFonts w:ascii="宋体" w:hAnsi="宋体" w:cs="宋体" w:hint="eastAsia"/>
                <w:b/>
                <w:bCs/>
                <w:kern w:val="0"/>
                <w:szCs w:val="21"/>
              </w:rPr>
              <w:t>大兴区</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kern w:val="0"/>
                <w:szCs w:val="21"/>
              </w:rPr>
            </w:pPr>
            <w:r>
              <w:rPr>
                <w:rFonts w:hint="eastAsia"/>
                <w:szCs w:val="21"/>
              </w:rPr>
              <w:t>87</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kern w:val="0"/>
                <w:szCs w:val="21"/>
              </w:rPr>
            </w:pPr>
            <w:r>
              <w:rPr>
                <w:rFonts w:hint="eastAsia"/>
                <w:szCs w:val="21"/>
              </w:rPr>
              <w:t>78</w:t>
            </w:r>
          </w:p>
        </w:tc>
        <w:tc>
          <w:tcPr>
            <w:tcW w:w="1460" w:type="dxa"/>
            <w:tcBorders>
              <w:top w:val="nil"/>
              <w:left w:val="nil"/>
              <w:bottom w:val="single" w:sz="4" w:space="0" w:color="auto"/>
              <w:right w:val="nil"/>
            </w:tcBorders>
            <w:vAlign w:val="center"/>
          </w:tcPr>
          <w:p w:rsidR="00886613" w:rsidRPr="00EB6C1B" w:rsidRDefault="00886613" w:rsidP="00886613">
            <w:pPr>
              <w:widowControl/>
              <w:jc w:val="center"/>
              <w:rPr>
                <w:rFonts w:ascii="宋体" w:hAnsi="宋体" w:cs="宋体"/>
                <w:kern w:val="0"/>
                <w:sz w:val="24"/>
              </w:rPr>
            </w:pPr>
            <w:r>
              <w:rPr>
                <w:rFonts w:hint="eastAsia"/>
                <w:szCs w:val="21"/>
              </w:rPr>
              <w:t>165</w:t>
            </w:r>
          </w:p>
        </w:tc>
      </w:tr>
      <w:tr w:rsidR="00886613">
        <w:trPr>
          <w:trHeight w:val="360"/>
          <w:jc w:val="center"/>
        </w:trPr>
        <w:tc>
          <w:tcPr>
            <w:tcW w:w="1588" w:type="dxa"/>
            <w:tcBorders>
              <w:top w:val="nil"/>
              <w:left w:val="nil"/>
              <w:bottom w:val="single" w:sz="4" w:space="0" w:color="auto"/>
              <w:right w:val="single" w:sz="4" w:space="0" w:color="auto"/>
            </w:tcBorders>
            <w:vAlign w:val="center"/>
          </w:tcPr>
          <w:p w:rsidR="00886613" w:rsidRDefault="00886613" w:rsidP="00886613">
            <w:pPr>
              <w:widowControl/>
              <w:jc w:val="center"/>
              <w:rPr>
                <w:rFonts w:ascii="宋体" w:hAnsi="宋体" w:cs="宋体"/>
                <w:b/>
                <w:bCs/>
                <w:kern w:val="0"/>
                <w:szCs w:val="21"/>
              </w:rPr>
            </w:pPr>
            <w:r>
              <w:rPr>
                <w:rFonts w:ascii="宋体" w:hAnsi="宋体" w:cs="宋体" w:hint="eastAsia"/>
                <w:b/>
                <w:bCs/>
                <w:kern w:val="0"/>
                <w:szCs w:val="21"/>
              </w:rPr>
              <w:t>怀柔区</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kern w:val="0"/>
                <w:szCs w:val="21"/>
              </w:rPr>
            </w:pPr>
            <w:r>
              <w:rPr>
                <w:rFonts w:hint="eastAsia"/>
                <w:szCs w:val="21"/>
              </w:rPr>
              <w:t>22</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kern w:val="0"/>
                <w:szCs w:val="21"/>
              </w:rPr>
            </w:pPr>
            <w:r>
              <w:rPr>
                <w:rFonts w:hint="eastAsia"/>
                <w:szCs w:val="21"/>
              </w:rPr>
              <w:t>22</w:t>
            </w:r>
          </w:p>
        </w:tc>
        <w:tc>
          <w:tcPr>
            <w:tcW w:w="1460" w:type="dxa"/>
            <w:tcBorders>
              <w:top w:val="nil"/>
              <w:left w:val="nil"/>
              <w:bottom w:val="single" w:sz="4" w:space="0" w:color="auto"/>
              <w:right w:val="nil"/>
            </w:tcBorders>
            <w:vAlign w:val="center"/>
          </w:tcPr>
          <w:p w:rsidR="00886613" w:rsidRPr="00EB6C1B" w:rsidRDefault="00886613" w:rsidP="00886613">
            <w:pPr>
              <w:widowControl/>
              <w:jc w:val="center"/>
              <w:rPr>
                <w:rFonts w:ascii="宋体" w:hAnsi="宋体" w:cs="宋体"/>
                <w:kern w:val="0"/>
                <w:sz w:val="24"/>
              </w:rPr>
            </w:pPr>
            <w:r>
              <w:rPr>
                <w:rFonts w:hint="eastAsia"/>
                <w:szCs w:val="21"/>
              </w:rPr>
              <w:t>44</w:t>
            </w:r>
          </w:p>
        </w:tc>
      </w:tr>
      <w:tr w:rsidR="00886613">
        <w:trPr>
          <w:trHeight w:val="360"/>
          <w:jc w:val="center"/>
        </w:trPr>
        <w:tc>
          <w:tcPr>
            <w:tcW w:w="1588" w:type="dxa"/>
            <w:tcBorders>
              <w:top w:val="nil"/>
              <w:left w:val="nil"/>
              <w:bottom w:val="single" w:sz="4" w:space="0" w:color="auto"/>
              <w:right w:val="single" w:sz="4" w:space="0" w:color="auto"/>
            </w:tcBorders>
            <w:vAlign w:val="center"/>
          </w:tcPr>
          <w:p w:rsidR="00886613" w:rsidRDefault="00886613" w:rsidP="00886613">
            <w:pPr>
              <w:widowControl/>
              <w:jc w:val="center"/>
              <w:rPr>
                <w:rFonts w:ascii="宋体" w:hAnsi="宋体" w:cs="宋体"/>
                <w:b/>
                <w:bCs/>
                <w:kern w:val="0"/>
                <w:szCs w:val="21"/>
              </w:rPr>
            </w:pPr>
            <w:r>
              <w:rPr>
                <w:rFonts w:ascii="宋体" w:hAnsi="宋体" w:cs="宋体" w:hint="eastAsia"/>
                <w:b/>
                <w:bCs/>
                <w:kern w:val="0"/>
                <w:szCs w:val="21"/>
              </w:rPr>
              <w:t>平谷区</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kern w:val="0"/>
                <w:szCs w:val="21"/>
              </w:rPr>
            </w:pPr>
            <w:r>
              <w:rPr>
                <w:rFonts w:hint="eastAsia"/>
                <w:szCs w:val="21"/>
              </w:rPr>
              <w:t>19</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kern w:val="0"/>
                <w:szCs w:val="21"/>
              </w:rPr>
            </w:pPr>
            <w:r>
              <w:rPr>
                <w:rFonts w:hint="eastAsia"/>
                <w:szCs w:val="21"/>
              </w:rPr>
              <w:t>36</w:t>
            </w:r>
          </w:p>
        </w:tc>
        <w:tc>
          <w:tcPr>
            <w:tcW w:w="1460" w:type="dxa"/>
            <w:tcBorders>
              <w:top w:val="nil"/>
              <w:left w:val="nil"/>
              <w:bottom w:val="single" w:sz="4" w:space="0" w:color="auto"/>
              <w:right w:val="nil"/>
            </w:tcBorders>
            <w:vAlign w:val="center"/>
          </w:tcPr>
          <w:p w:rsidR="00886613" w:rsidRPr="00EB6C1B" w:rsidRDefault="00886613" w:rsidP="00886613">
            <w:pPr>
              <w:widowControl/>
              <w:jc w:val="center"/>
              <w:rPr>
                <w:rFonts w:ascii="宋体" w:hAnsi="宋体" w:cs="宋体"/>
                <w:kern w:val="0"/>
                <w:sz w:val="24"/>
              </w:rPr>
            </w:pPr>
            <w:r>
              <w:rPr>
                <w:rFonts w:hint="eastAsia"/>
                <w:szCs w:val="21"/>
              </w:rPr>
              <w:t>55</w:t>
            </w:r>
          </w:p>
        </w:tc>
      </w:tr>
      <w:tr w:rsidR="00886613">
        <w:trPr>
          <w:trHeight w:val="360"/>
          <w:jc w:val="center"/>
        </w:trPr>
        <w:tc>
          <w:tcPr>
            <w:tcW w:w="1588" w:type="dxa"/>
            <w:tcBorders>
              <w:top w:val="nil"/>
              <w:left w:val="nil"/>
              <w:bottom w:val="single" w:sz="4" w:space="0" w:color="auto"/>
              <w:right w:val="single" w:sz="4" w:space="0" w:color="auto"/>
            </w:tcBorders>
            <w:vAlign w:val="center"/>
          </w:tcPr>
          <w:p w:rsidR="00886613" w:rsidRDefault="00886613" w:rsidP="00886613">
            <w:pPr>
              <w:widowControl/>
              <w:jc w:val="center"/>
              <w:rPr>
                <w:rFonts w:ascii="宋体" w:hAnsi="宋体" w:cs="宋体"/>
                <w:b/>
                <w:bCs/>
                <w:kern w:val="0"/>
                <w:szCs w:val="21"/>
              </w:rPr>
            </w:pPr>
            <w:r>
              <w:rPr>
                <w:rFonts w:ascii="宋体" w:hAnsi="宋体" w:cs="宋体" w:hint="eastAsia"/>
                <w:b/>
                <w:bCs/>
                <w:kern w:val="0"/>
                <w:szCs w:val="21"/>
              </w:rPr>
              <w:t>密云县</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kern w:val="0"/>
                <w:szCs w:val="21"/>
              </w:rPr>
            </w:pPr>
            <w:r>
              <w:rPr>
                <w:rFonts w:hint="eastAsia"/>
                <w:szCs w:val="21"/>
              </w:rPr>
              <w:t>22</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kern w:val="0"/>
                <w:szCs w:val="21"/>
              </w:rPr>
            </w:pPr>
            <w:r>
              <w:rPr>
                <w:rFonts w:hint="eastAsia"/>
                <w:szCs w:val="21"/>
              </w:rPr>
              <w:t>39</w:t>
            </w:r>
          </w:p>
        </w:tc>
        <w:tc>
          <w:tcPr>
            <w:tcW w:w="1460" w:type="dxa"/>
            <w:tcBorders>
              <w:top w:val="nil"/>
              <w:left w:val="nil"/>
              <w:bottom w:val="single" w:sz="4" w:space="0" w:color="auto"/>
              <w:right w:val="nil"/>
            </w:tcBorders>
            <w:vAlign w:val="center"/>
          </w:tcPr>
          <w:p w:rsidR="00886613" w:rsidRPr="00EB6C1B" w:rsidRDefault="00886613" w:rsidP="00886613">
            <w:pPr>
              <w:widowControl/>
              <w:jc w:val="center"/>
              <w:rPr>
                <w:rFonts w:ascii="宋体" w:hAnsi="宋体" w:cs="宋体"/>
                <w:kern w:val="0"/>
                <w:sz w:val="24"/>
              </w:rPr>
            </w:pPr>
            <w:r>
              <w:rPr>
                <w:rFonts w:hint="eastAsia"/>
                <w:szCs w:val="21"/>
              </w:rPr>
              <w:t>61</w:t>
            </w:r>
          </w:p>
        </w:tc>
      </w:tr>
      <w:tr w:rsidR="00886613">
        <w:trPr>
          <w:trHeight w:val="360"/>
          <w:jc w:val="center"/>
        </w:trPr>
        <w:tc>
          <w:tcPr>
            <w:tcW w:w="1588" w:type="dxa"/>
            <w:tcBorders>
              <w:top w:val="nil"/>
              <w:left w:val="nil"/>
              <w:bottom w:val="single" w:sz="4" w:space="0" w:color="auto"/>
              <w:right w:val="single" w:sz="4" w:space="0" w:color="auto"/>
            </w:tcBorders>
            <w:vAlign w:val="center"/>
          </w:tcPr>
          <w:p w:rsidR="00886613" w:rsidRDefault="00886613" w:rsidP="00886613">
            <w:pPr>
              <w:widowControl/>
              <w:jc w:val="center"/>
              <w:rPr>
                <w:rFonts w:ascii="宋体" w:hAnsi="宋体" w:cs="宋体"/>
                <w:b/>
                <w:bCs/>
                <w:kern w:val="0"/>
                <w:szCs w:val="21"/>
              </w:rPr>
            </w:pPr>
            <w:r>
              <w:rPr>
                <w:rFonts w:ascii="宋体" w:hAnsi="宋体" w:cs="宋体" w:hint="eastAsia"/>
                <w:b/>
                <w:bCs/>
                <w:kern w:val="0"/>
                <w:szCs w:val="21"/>
              </w:rPr>
              <w:t>延庆县</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kern w:val="0"/>
                <w:szCs w:val="21"/>
              </w:rPr>
            </w:pPr>
            <w:r>
              <w:rPr>
                <w:rFonts w:hint="eastAsia"/>
                <w:szCs w:val="21"/>
              </w:rPr>
              <w:t>13</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kern w:val="0"/>
                <w:szCs w:val="21"/>
              </w:rPr>
            </w:pPr>
            <w:r>
              <w:rPr>
                <w:rFonts w:hint="eastAsia"/>
                <w:szCs w:val="21"/>
              </w:rPr>
              <w:t>30</w:t>
            </w:r>
          </w:p>
        </w:tc>
        <w:tc>
          <w:tcPr>
            <w:tcW w:w="1460" w:type="dxa"/>
            <w:tcBorders>
              <w:top w:val="nil"/>
              <w:left w:val="nil"/>
              <w:bottom w:val="single" w:sz="4" w:space="0" w:color="auto"/>
              <w:right w:val="nil"/>
            </w:tcBorders>
            <w:vAlign w:val="center"/>
          </w:tcPr>
          <w:p w:rsidR="00886613" w:rsidRPr="00EB6C1B" w:rsidRDefault="00886613" w:rsidP="00886613">
            <w:pPr>
              <w:widowControl/>
              <w:jc w:val="center"/>
              <w:rPr>
                <w:rFonts w:ascii="宋体" w:hAnsi="宋体" w:cs="宋体"/>
                <w:kern w:val="0"/>
                <w:sz w:val="24"/>
              </w:rPr>
            </w:pPr>
            <w:r>
              <w:rPr>
                <w:rFonts w:hint="eastAsia"/>
                <w:szCs w:val="21"/>
              </w:rPr>
              <w:t>43</w:t>
            </w:r>
          </w:p>
        </w:tc>
      </w:tr>
      <w:tr w:rsidR="00886613">
        <w:trPr>
          <w:trHeight w:val="360"/>
          <w:jc w:val="center"/>
        </w:trPr>
        <w:tc>
          <w:tcPr>
            <w:tcW w:w="1588" w:type="dxa"/>
            <w:tcBorders>
              <w:top w:val="nil"/>
              <w:left w:val="nil"/>
              <w:bottom w:val="single" w:sz="4" w:space="0" w:color="auto"/>
              <w:right w:val="single" w:sz="4" w:space="0" w:color="auto"/>
            </w:tcBorders>
            <w:vAlign w:val="center"/>
          </w:tcPr>
          <w:p w:rsidR="00886613" w:rsidRDefault="00886613" w:rsidP="00886613">
            <w:pPr>
              <w:widowControl/>
              <w:jc w:val="center"/>
              <w:rPr>
                <w:rFonts w:ascii="宋体" w:hAnsi="宋体" w:cs="宋体"/>
                <w:b/>
                <w:bCs/>
                <w:kern w:val="0"/>
                <w:szCs w:val="21"/>
              </w:rPr>
            </w:pPr>
            <w:r>
              <w:rPr>
                <w:rFonts w:ascii="宋体" w:hAnsi="宋体" w:cs="宋体" w:hint="eastAsia"/>
                <w:b/>
                <w:bCs/>
                <w:kern w:val="0"/>
                <w:szCs w:val="21"/>
              </w:rPr>
              <w:t>合  计</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b/>
                <w:bCs/>
                <w:kern w:val="0"/>
                <w:szCs w:val="21"/>
              </w:rPr>
            </w:pPr>
            <w:r>
              <w:rPr>
                <w:rFonts w:hint="eastAsia"/>
                <w:b/>
                <w:bCs/>
                <w:szCs w:val="21"/>
              </w:rPr>
              <w:t>1500</w:t>
            </w:r>
          </w:p>
        </w:tc>
        <w:tc>
          <w:tcPr>
            <w:tcW w:w="1459" w:type="dxa"/>
            <w:tcBorders>
              <w:top w:val="nil"/>
              <w:left w:val="nil"/>
              <w:bottom w:val="single" w:sz="4" w:space="0" w:color="auto"/>
              <w:right w:val="single" w:sz="4" w:space="0" w:color="auto"/>
            </w:tcBorders>
            <w:vAlign w:val="center"/>
          </w:tcPr>
          <w:p w:rsidR="00886613" w:rsidRPr="00EB6C1B" w:rsidRDefault="00886613" w:rsidP="00886613">
            <w:pPr>
              <w:widowControl/>
              <w:jc w:val="center"/>
              <w:rPr>
                <w:rFonts w:ascii="宋体" w:hAnsi="宋体" w:cs="宋体"/>
                <w:kern w:val="0"/>
                <w:szCs w:val="21"/>
              </w:rPr>
            </w:pPr>
            <w:r>
              <w:rPr>
                <w:rFonts w:hint="eastAsia"/>
                <w:b/>
                <w:bCs/>
                <w:szCs w:val="21"/>
              </w:rPr>
              <w:t>500</w:t>
            </w:r>
          </w:p>
        </w:tc>
        <w:tc>
          <w:tcPr>
            <w:tcW w:w="1460" w:type="dxa"/>
            <w:tcBorders>
              <w:top w:val="nil"/>
              <w:left w:val="nil"/>
              <w:bottom w:val="single" w:sz="4" w:space="0" w:color="auto"/>
              <w:right w:val="nil"/>
            </w:tcBorders>
            <w:vAlign w:val="center"/>
          </w:tcPr>
          <w:p w:rsidR="00886613" w:rsidRPr="00EB6C1B" w:rsidRDefault="00886613" w:rsidP="00886613">
            <w:pPr>
              <w:widowControl/>
              <w:jc w:val="center"/>
              <w:rPr>
                <w:rFonts w:ascii="宋体" w:hAnsi="宋体" w:cs="宋体"/>
                <w:kern w:val="0"/>
                <w:szCs w:val="21"/>
              </w:rPr>
            </w:pPr>
            <w:r>
              <w:rPr>
                <w:rFonts w:hint="eastAsia"/>
                <w:b/>
                <w:bCs/>
                <w:szCs w:val="21"/>
              </w:rPr>
              <w:t>2000</w:t>
            </w:r>
          </w:p>
        </w:tc>
      </w:tr>
    </w:tbl>
    <w:p w:rsidR="00A031C8" w:rsidRDefault="00A031C8">
      <w:pPr>
        <w:spacing w:line="540" w:lineRule="exact"/>
        <w:ind w:firstLineChars="200" w:firstLine="640"/>
        <w:rPr>
          <w:rFonts w:eastAsia="黑体"/>
          <w:kern w:val="0"/>
          <w:sz w:val="32"/>
          <w:szCs w:val="30"/>
        </w:rPr>
      </w:pPr>
      <w:r>
        <w:rPr>
          <w:rFonts w:eastAsia="黑体" w:hint="eastAsia"/>
          <w:kern w:val="0"/>
          <w:sz w:val="32"/>
          <w:szCs w:val="30"/>
        </w:rPr>
        <w:t>七、调查频率和调查时段</w:t>
      </w:r>
      <w:bookmarkEnd w:id="0"/>
      <w:bookmarkEnd w:id="1"/>
    </w:p>
    <w:p w:rsidR="00A031C8" w:rsidRDefault="00A031C8">
      <w:pPr>
        <w:widowControl/>
        <w:snapToGrid w:val="0"/>
        <w:spacing w:line="540" w:lineRule="exact"/>
        <w:ind w:firstLineChars="200" w:firstLine="600"/>
        <w:rPr>
          <w:rFonts w:ascii="仿宋_GB2312" w:eastAsia="仿宋_GB2312" w:hAnsi="宋体" w:cs="宋体" w:hint="eastAsia"/>
          <w:kern w:val="0"/>
          <w:sz w:val="32"/>
          <w:szCs w:val="20"/>
        </w:rPr>
      </w:pPr>
      <w:r>
        <w:rPr>
          <w:rFonts w:ascii="仿宋_GB2312" w:eastAsia="仿宋_GB2312" w:hAnsi="宋体" w:cs="宋体" w:hint="eastAsia"/>
          <w:kern w:val="0"/>
          <w:sz w:val="30"/>
          <w:szCs w:val="20"/>
        </w:rPr>
        <w:t>此项调查活动按季开展。</w:t>
      </w:r>
      <w:r>
        <w:rPr>
          <w:rFonts w:ascii="仿宋_GB2312" w:eastAsia="仿宋_GB2312" w:hint="eastAsia"/>
          <w:spacing w:val="8"/>
          <w:sz w:val="30"/>
          <w:szCs w:val="28"/>
        </w:rPr>
        <w:t>每季度最后一月的</w:t>
      </w:r>
      <w:r w:rsidR="00C1572B">
        <w:rPr>
          <w:rFonts w:ascii="仿宋_GB2312" w:eastAsia="仿宋_GB2312" w:hint="eastAsia"/>
          <w:spacing w:val="8"/>
          <w:sz w:val="30"/>
          <w:szCs w:val="28"/>
        </w:rPr>
        <w:t>中下旬进行调查，</w:t>
      </w:r>
      <w:r w:rsidR="00082E1E">
        <w:rPr>
          <w:rFonts w:ascii="仿宋_GB2312" w:eastAsia="仿宋_GB2312" w:hint="eastAsia"/>
          <w:spacing w:val="8"/>
          <w:sz w:val="30"/>
          <w:szCs w:val="28"/>
        </w:rPr>
        <w:t>25日前完成</w:t>
      </w:r>
      <w:r>
        <w:rPr>
          <w:rFonts w:ascii="仿宋_GB2312" w:eastAsia="仿宋_GB2312" w:hint="eastAsia"/>
          <w:spacing w:val="8"/>
          <w:sz w:val="30"/>
          <w:szCs w:val="28"/>
        </w:rPr>
        <w:t>。</w:t>
      </w:r>
    </w:p>
    <w:p w:rsidR="00A031C8" w:rsidRDefault="00A031C8">
      <w:pPr>
        <w:widowControl/>
        <w:snapToGrid w:val="0"/>
        <w:spacing w:line="540" w:lineRule="exact"/>
        <w:ind w:firstLineChars="200" w:firstLine="640"/>
        <w:rPr>
          <w:rFonts w:ascii="黑体" w:eastAsia="黑体" w:hAnsi="宋体" w:cs="宋体" w:hint="eastAsia"/>
          <w:bCs/>
          <w:kern w:val="0"/>
          <w:sz w:val="32"/>
          <w:szCs w:val="20"/>
        </w:rPr>
      </w:pPr>
      <w:r>
        <w:rPr>
          <w:rFonts w:ascii="黑体" w:eastAsia="黑体" w:hAnsi="宋体" w:cs="宋体" w:hint="eastAsia"/>
          <w:bCs/>
          <w:kern w:val="0"/>
          <w:sz w:val="32"/>
          <w:szCs w:val="20"/>
        </w:rPr>
        <w:t>八、指标体系</w:t>
      </w:r>
    </w:p>
    <w:p w:rsidR="00A031C8" w:rsidRDefault="00A031C8">
      <w:pPr>
        <w:widowControl/>
        <w:snapToGrid w:val="0"/>
        <w:spacing w:line="540" w:lineRule="exact"/>
        <w:ind w:firstLineChars="200" w:firstLine="640"/>
        <w:rPr>
          <w:rFonts w:ascii="仿宋_GB2312" w:eastAsia="仿宋_GB2312" w:hint="eastAsia"/>
          <w:kern w:val="0"/>
          <w:sz w:val="32"/>
        </w:rPr>
      </w:pPr>
      <w:r>
        <w:rPr>
          <w:rFonts w:ascii="仿宋_GB2312" w:eastAsia="仿宋_GB2312" w:hint="eastAsia"/>
          <w:kern w:val="0"/>
          <w:sz w:val="32"/>
        </w:rPr>
        <w:t>消费者信心指数由消费者满意指数和消费者预期指数构成，满意指数和预期指数分别由小类指数构成，指标体系如下：</w:t>
      </w:r>
    </w:p>
    <w:p w:rsidR="00AD3167" w:rsidRDefault="00125A03" w:rsidP="00F0480C">
      <w:pPr>
        <w:widowControl/>
        <w:snapToGrid w:val="0"/>
        <w:spacing w:line="540" w:lineRule="exact"/>
        <w:ind w:firstLineChars="200" w:firstLine="640"/>
        <w:rPr>
          <w:rFonts w:ascii="黑体" w:eastAsia="黑体" w:hAnsi="宋体" w:cs="宋体" w:hint="eastAsia"/>
          <w:bCs/>
          <w:kern w:val="0"/>
          <w:sz w:val="32"/>
          <w:szCs w:val="20"/>
        </w:rPr>
      </w:pPr>
      <w:r>
        <w:rPr>
          <w:rFonts w:ascii="仿宋_GB2312" w:eastAsia="仿宋_GB2312" w:hint="eastAsia"/>
          <w:noProof/>
          <w:kern w:val="0"/>
          <w:sz w:val="32"/>
        </w:rPr>
        <w:lastRenderedPageBreak/>
        <w:pict>
          <v:group id="_x0000_s1032" editas="canvas" style="position:absolute;left:0;text-align:left;margin-left:54pt;margin-top:15.55pt;width:319.85pt;height:156.05pt;z-index:251660800" coordorigin="3584,5041" coordsize="6397,312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3584;top:5041;width:6397;height:3121" o:preferrelative="f">
              <v:fill o:detectmouseclick="t"/>
              <v:path o:extrusionok="t" o:connecttype="none"/>
              <o:lock v:ext="edit" text="t"/>
            </v:shape>
            <v:rect id="_x0000_s1034" style="position:absolute;left:3584;top:5822;width:540;height:1716">
              <v:textbox style="layout-flow:vertical-ideographic;mso-next-textbox:#_x0000_s1034">
                <w:txbxContent>
                  <w:p w:rsidR="00125A03" w:rsidRPr="008C3BCF" w:rsidRDefault="00125A03" w:rsidP="008C3BCF">
                    <w:pPr>
                      <w:ind w:firstLineChars="49" w:firstLine="103"/>
                      <w:rPr>
                        <w:rFonts w:hint="eastAsia"/>
                        <w:b/>
                        <w:szCs w:val="21"/>
                      </w:rPr>
                    </w:pPr>
                    <w:r w:rsidRPr="008C3BCF">
                      <w:rPr>
                        <w:rFonts w:hint="eastAsia"/>
                        <w:b/>
                        <w:szCs w:val="21"/>
                      </w:rPr>
                      <w:t>消费者信心指数</w:t>
                    </w:r>
                  </w:p>
                </w:txbxContent>
              </v:textbox>
            </v:rect>
            <v:rect id="_x0000_s1035" style="position:absolute;left:4664;top:5667;width:1797;height:468">
              <v:textbox style="mso-next-textbox:#_x0000_s1035">
                <w:txbxContent>
                  <w:p w:rsidR="00125A03" w:rsidRPr="008C3BCF" w:rsidRDefault="00125A03" w:rsidP="00125A03">
                    <w:pPr>
                      <w:rPr>
                        <w:rFonts w:hint="eastAsia"/>
                        <w:b/>
                        <w:szCs w:val="21"/>
                      </w:rPr>
                    </w:pPr>
                    <w:r w:rsidRPr="008C3BCF">
                      <w:rPr>
                        <w:rFonts w:hint="eastAsia"/>
                        <w:b/>
                        <w:szCs w:val="21"/>
                      </w:rPr>
                      <w:t>消费者满意指数</w:t>
                    </w:r>
                  </w:p>
                </w:txbxContent>
              </v:textbox>
            </v:rect>
            <v:rect id="_x0000_s1036" style="position:absolute;left:4664;top:7382;width:1797;height:468">
              <v:textbox style="mso-next-textbox:#_x0000_s1036">
                <w:txbxContent>
                  <w:p w:rsidR="00125A03" w:rsidRPr="008C3BCF" w:rsidRDefault="00125A03" w:rsidP="00125A03">
                    <w:pPr>
                      <w:rPr>
                        <w:rFonts w:hint="eastAsia"/>
                        <w:b/>
                        <w:szCs w:val="21"/>
                      </w:rPr>
                    </w:pPr>
                    <w:r w:rsidRPr="008C3BCF">
                      <w:rPr>
                        <w:rFonts w:hint="eastAsia"/>
                        <w:b/>
                        <w:szCs w:val="21"/>
                      </w:rPr>
                      <w:t>消费者预期指数</w:t>
                    </w:r>
                  </w:p>
                </w:txbxContent>
              </v:textbox>
            </v:rect>
            <v:rect id="_x0000_s1037" style="position:absolute;left:6922;top:5041;width:3059;height:469">
              <v:textbox style="mso-next-textbox:#_x0000_s1037">
                <w:txbxContent>
                  <w:p w:rsidR="00125A03" w:rsidRPr="008C3BCF" w:rsidRDefault="00125A03" w:rsidP="00125A03">
                    <w:pPr>
                      <w:rPr>
                        <w:rFonts w:hint="eastAsia"/>
                        <w:szCs w:val="21"/>
                      </w:rPr>
                    </w:pPr>
                    <w:r w:rsidRPr="008C3BCF">
                      <w:rPr>
                        <w:rFonts w:hint="eastAsia"/>
                        <w:szCs w:val="21"/>
                      </w:rPr>
                      <w:t>就业状况满意指数</w:t>
                    </w:r>
                  </w:p>
                </w:txbxContent>
              </v:textbox>
            </v:rect>
            <v:rect id="_x0000_s1038" style="position:absolute;left:6922;top:5667;width:3059;height:468">
              <v:textbox style="mso-next-textbox:#_x0000_s1038">
                <w:txbxContent>
                  <w:p w:rsidR="00125A03" w:rsidRPr="008C3BCF" w:rsidRDefault="00125A03" w:rsidP="00125A03">
                    <w:pPr>
                      <w:rPr>
                        <w:rFonts w:hint="eastAsia"/>
                        <w:szCs w:val="21"/>
                      </w:rPr>
                    </w:pPr>
                    <w:r w:rsidRPr="008C3BCF">
                      <w:rPr>
                        <w:rFonts w:hint="eastAsia"/>
                        <w:szCs w:val="21"/>
                      </w:rPr>
                      <w:t>家庭收入状况满意指数</w:t>
                    </w:r>
                  </w:p>
                </w:txbxContent>
              </v:textbox>
            </v:rect>
            <v:rect id="_x0000_s1039" style="position:absolute;left:6922;top:6290;width:3059;height:468">
              <v:textbox style="mso-next-textbox:#_x0000_s1039">
                <w:txbxContent>
                  <w:p w:rsidR="00125A03" w:rsidRPr="008C3BCF" w:rsidRDefault="00125A03" w:rsidP="00125A03">
                    <w:pPr>
                      <w:rPr>
                        <w:rFonts w:hint="eastAsia"/>
                        <w:szCs w:val="21"/>
                      </w:rPr>
                    </w:pPr>
                    <w:r w:rsidRPr="008C3BCF">
                      <w:rPr>
                        <w:rFonts w:hint="eastAsia"/>
                        <w:szCs w:val="21"/>
                      </w:rPr>
                      <w:t>耐用消费品购买时机满意指数</w:t>
                    </w:r>
                  </w:p>
                </w:txbxContent>
              </v:textbox>
            </v:rect>
            <v:rect id="_x0000_s1040" style="position:absolute;left:6922;top:7070;width:3058;height:468">
              <v:textbox style="mso-next-textbox:#_x0000_s1040">
                <w:txbxContent>
                  <w:p w:rsidR="00125A03" w:rsidRPr="008C3BCF" w:rsidRDefault="00125A03" w:rsidP="00125A03">
                    <w:pPr>
                      <w:rPr>
                        <w:rFonts w:hint="eastAsia"/>
                        <w:szCs w:val="21"/>
                      </w:rPr>
                    </w:pPr>
                    <w:r w:rsidRPr="008C3BCF">
                      <w:rPr>
                        <w:rFonts w:hint="eastAsia"/>
                        <w:szCs w:val="21"/>
                      </w:rPr>
                      <w:t>就业状况预期指数</w:t>
                    </w:r>
                  </w:p>
                </w:txbxContent>
              </v:textbox>
            </v:rect>
            <v:rect id="_x0000_s1041" style="position:absolute;left:6922;top:7694;width:3057;height:468">
              <v:textbox style="mso-next-textbox:#_x0000_s1041">
                <w:txbxContent>
                  <w:p w:rsidR="00125A03" w:rsidRPr="008C3BCF" w:rsidRDefault="00125A03" w:rsidP="00125A03">
                    <w:pPr>
                      <w:rPr>
                        <w:rFonts w:hint="eastAsia"/>
                        <w:szCs w:val="21"/>
                      </w:rPr>
                    </w:pPr>
                    <w:r w:rsidRPr="008C3BCF">
                      <w:rPr>
                        <w:rFonts w:hint="eastAsia"/>
                        <w:szCs w:val="21"/>
                      </w:rPr>
                      <w:t>家庭收入状况预期指数</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2" type="#_x0000_t34" style="position:absolute;left:6461;top:5276;width:461;height:625;flip:y" o:connectortype="elbow" adj="10777,89476,-265104"/>
            <v:shapetype id="_x0000_t32" coordsize="21600,21600" o:spt="32" o:oned="t" path="m,l21600,21600e" filled="f">
              <v:path arrowok="t" fillok="f" o:connecttype="none"/>
              <o:lock v:ext="edit" shapetype="t"/>
            </v:shapetype>
            <v:shape id="_x0000_s1043" type="#_x0000_t32" style="position:absolute;left:6461;top:5901;width:461;height:1" o:connectortype="elbow" adj="-265104,-1,-265104"/>
            <v:shape id="_x0000_s1044" type="#_x0000_t34" style="position:absolute;left:6461;top:5901;width:461;height:623" o:connectortype="elbow" adj="10777,-89763,-265104"/>
            <v:shape id="_x0000_s1045" type="#_x0000_t34" style="position:absolute;left:6461;top:7304;width:461;height:312;flip:y" o:connectortype="elbow" adj="10777,297969,-265104"/>
            <v:shape id="_x0000_s1046" type="#_x0000_t34" style="position:absolute;left:6461;top:7616;width:461;height:312" o:connectortype="elbow" adj="10777,-297969,-265104"/>
            <v:shape id="_x0000_s1047" type="#_x0000_t34" style="position:absolute;left:4124;top:5901;width:540;height:779;flip:y" o:connectortype="elbow" adj=",93387,-132840"/>
            <v:shape id="_x0000_s1048" type="#_x0000_t34" style="position:absolute;left:4124;top:6680;width:540;height:936" o:connectortype="elbow" adj=",-77723,-132840"/>
            <w10:wrap type="topAndBottom"/>
          </v:group>
        </w:pict>
      </w:r>
      <w:r w:rsidR="00A031C8">
        <w:rPr>
          <w:rFonts w:ascii="黑体" w:eastAsia="黑体" w:hAnsi="宋体" w:cs="宋体" w:hint="eastAsia"/>
          <w:bCs/>
          <w:kern w:val="0"/>
          <w:sz w:val="32"/>
          <w:szCs w:val="20"/>
        </w:rPr>
        <w:t>九、指数计算方法</w:t>
      </w:r>
    </w:p>
    <w:p w:rsidR="00A031C8" w:rsidRDefault="00A031C8" w:rsidP="00AD3167">
      <w:pPr>
        <w:widowControl/>
        <w:snapToGrid w:val="0"/>
        <w:spacing w:line="540" w:lineRule="exact"/>
        <w:ind w:firstLineChars="200" w:firstLine="643"/>
        <w:rPr>
          <w:rFonts w:ascii="黑体" w:eastAsia="黑体" w:hAnsi="宋体" w:cs="宋体" w:hint="eastAsia"/>
          <w:bCs/>
          <w:kern w:val="0"/>
          <w:sz w:val="32"/>
          <w:szCs w:val="20"/>
        </w:rPr>
      </w:pPr>
      <w:r>
        <w:rPr>
          <w:rFonts w:ascii="仿宋_GB2312" w:eastAsia="仿宋_GB2312" w:hAnsi="宋体" w:cs="宋体" w:hint="eastAsia"/>
          <w:b/>
          <w:kern w:val="0"/>
          <w:sz w:val="32"/>
          <w:szCs w:val="20"/>
        </w:rPr>
        <w:t>（一）总指数</w:t>
      </w:r>
    </w:p>
    <w:p w:rsidR="00A031C8" w:rsidRDefault="00A031C8" w:rsidP="004E75F8">
      <w:pPr>
        <w:widowControl/>
        <w:snapToGrid w:val="0"/>
        <w:spacing w:line="540" w:lineRule="exact"/>
        <w:ind w:firstLineChars="200" w:firstLine="640"/>
        <w:rPr>
          <w:rFonts w:ascii="仿宋_GB2312" w:eastAsia="仿宋_GB2312" w:hAnsi="宋体" w:cs="宋体" w:hint="eastAsia"/>
          <w:b/>
          <w:kern w:val="0"/>
          <w:sz w:val="32"/>
          <w:szCs w:val="20"/>
        </w:rPr>
      </w:pPr>
      <w:r>
        <w:rPr>
          <w:rFonts w:ascii="仿宋_GB2312" w:eastAsia="仿宋_GB2312" w:hAnsi="宋体" w:cs="宋体" w:hint="eastAsia"/>
          <w:kern w:val="0"/>
          <w:sz w:val="32"/>
          <w:szCs w:val="20"/>
        </w:rPr>
        <w:t>消费者信心指数由消费者满意指数与消费者预期指数两个大类指数加权平均得出：</w:t>
      </w:r>
    </w:p>
    <w:p w:rsidR="00A031C8" w:rsidRDefault="00A031C8">
      <w:pPr>
        <w:widowControl/>
        <w:snapToGrid w:val="0"/>
        <w:spacing w:line="540" w:lineRule="exact"/>
        <w:ind w:firstLineChars="200" w:firstLine="640"/>
        <w:rPr>
          <w:rFonts w:ascii="仿宋_GB2312" w:eastAsia="仿宋_GB2312" w:hAnsi="宋体" w:cs="宋体" w:hint="eastAsia"/>
          <w:kern w:val="0"/>
          <w:sz w:val="32"/>
          <w:szCs w:val="20"/>
        </w:rPr>
      </w:pPr>
      <w:r>
        <w:rPr>
          <w:rFonts w:ascii="仿宋_GB2312" w:eastAsia="仿宋_GB2312" w:hAnsi="宋体" w:cs="宋体" w:hint="eastAsia"/>
          <w:kern w:val="0"/>
          <w:sz w:val="32"/>
          <w:szCs w:val="20"/>
        </w:rPr>
        <w:t>消费者信心指数=消费者满意指数×W</w:t>
      </w:r>
      <w:r>
        <w:rPr>
          <w:rFonts w:ascii="仿宋_GB2312" w:eastAsia="仿宋_GB2312" w:hAnsi="宋体" w:cs="宋体" w:hint="eastAsia"/>
          <w:kern w:val="0"/>
          <w:sz w:val="32"/>
          <w:szCs w:val="20"/>
          <w:vertAlign w:val="subscript"/>
        </w:rPr>
        <w:t>1</w:t>
      </w:r>
      <w:r>
        <w:rPr>
          <w:rFonts w:ascii="仿宋_GB2312" w:eastAsia="仿宋_GB2312" w:hAnsi="宋体" w:cs="宋体" w:hint="eastAsia"/>
          <w:kern w:val="0"/>
          <w:sz w:val="32"/>
          <w:szCs w:val="20"/>
        </w:rPr>
        <w:t>+消费者预期指数×W</w:t>
      </w:r>
      <w:r>
        <w:rPr>
          <w:rFonts w:ascii="仿宋_GB2312" w:eastAsia="仿宋_GB2312" w:hAnsi="宋体" w:cs="宋体" w:hint="eastAsia"/>
          <w:kern w:val="0"/>
          <w:sz w:val="32"/>
          <w:szCs w:val="20"/>
          <w:vertAlign w:val="subscript"/>
        </w:rPr>
        <w:t>2</w:t>
      </w:r>
    </w:p>
    <w:p w:rsidR="00A031C8" w:rsidRDefault="00A031C8">
      <w:pPr>
        <w:widowControl/>
        <w:snapToGrid w:val="0"/>
        <w:spacing w:line="540" w:lineRule="exact"/>
        <w:ind w:firstLineChars="200" w:firstLine="640"/>
        <w:rPr>
          <w:rFonts w:ascii="仿宋_GB2312" w:eastAsia="仿宋_GB2312" w:hAnsi="宋体" w:cs="宋体" w:hint="eastAsia"/>
          <w:kern w:val="0"/>
          <w:sz w:val="32"/>
          <w:szCs w:val="20"/>
        </w:rPr>
      </w:pPr>
      <w:r>
        <w:rPr>
          <w:rFonts w:ascii="仿宋_GB2312" w:eastAsia="仿宋_GB2312" w:hAnsi="宋体" w:cs="宋体" w:hint="eastAsia"/>
          <w:kern w:val="0"/>
          <w:sz w:val="32"/>
          <w:szCs w:val="20"/>
        </w:rPr>
        <w:t>其中：W为权数，W</w:t>
      </w:r>
      <w:r>
        <w:rPr>
          <w:rFonts w:ascii="仿宋_GB2312" w:eastAsia="仿宋_GB2312" w:hAnsi="宋体" w:cs="宋体" w:hint="eastAsia"/>
          <w:kern w:val="0"/>
          <w:sz w:val="32"/>
          <w:szCs w:val="20"/>
          <w:vertAlign w:val="subscript"/>
        </w:rPr>
        <w:t xml:space="preserve">1 </w:t>
      </w:r>
      <w:r>
        <w:rPr>
          <w:rFonts w:ascii="仿宋_GB2312" w:eastAsia="仿宋_GB2312" w:hAnsi="宋体" w:cs="宋体" w:hint="eastAsia"/>
          <w:kern w:val="0"/>
          <w:sz w:val="32"/>
          <w:szCs w:val="20"/>
        </w:rPr>
        <w:t>=40%, W</w:t>
      </w:r>
      <w:r>
        <w:rPr>
          <w:rFonts w:ascii="仿宋_GB2312" w:eastAsia="仿宋_GB2312" w:hAnsi="宋体" w:cs="宋体" w:hint="eastAsia"/>
          <w:kern w:val="0"/>
          <w:sz w:val="32"/>
          <w:szCs w:val="20"/>
          <w:vertAlign w:val="subscript"/>
        </w:rPr>
        <w:t>2</w:t>
      </w:r>
      <w:r>
        <w:rPr>
          <w:rFonts w:ascii="仿宋_GB2312" w:eastAsia="仿宋_GB2312" w:hAnsi="宋体" w:cs="宋体" w:hint="eastAsia"/>
          <w:kern w:val="0"/>
          <w:sz w:val="32"/>
          <w:szCs w:val="20"/>
        </w:rPr>
        <w:t>=60%</w:t>
      </w:r>
    </w:p>
    <w:p w:rsidR="00A031C8" w:rsidRDefault="00A031C8">
      <w:pPr>
        <w:widowControl/>
        <w:snapToGrid w:val="0"/>
        <w:spacing w:line="540" w:lineRule="exact"/>
        <w:ind w:firstLineChars="200" w:firstLine="643"/>
        <w:rPr>
          <w:rFonts w:ascii="仿宋_GB2312" w:eastAsia="仿宋_GB2312" w:hAnsi="宋体" w:cs="宋体" w:hint="eastAsia"/>
          <w:b/>
          <w:kern w:val="0"/>
          <w:sz w:val="32"/>
          <w:szCs w:val="20"/>
        </w:rPr>
      </w:pPr>
      <w:r>
        <w:rPr>
          <w:rFonts w:ascii="仿宋_GB2312" w:eastAsia="仿宋_GB2312" w:hAnsi="宋体" w:cs="宋体" w:hint="eastAsia"/>
          <w:b/>
          <w:kern w:val="0"/>
          <w:sz w:val="32"/>
          <w:szCs w:val="20"/>
        </w:rPr>
        <w:t>（二）大类指数</w:t>
      </w:r>
    </w:p>
    <w:p w:rsidR="00A031C8" w:rsidRDefault="00A031C8" w:rsidP="004E75F8">
      <w:pPr>
        <w:widowControl/>
        <w:snapToGrid w:val="0"/>
        <w:spacing w:line="540" w:lineRule="exact"/>
        <w:ind w:firstLineChars="200" w:firstLine="640"/>
        <w:rPr>
          <w:rFonts w:ascii="仿宋_GB2312" w:eastAsia="仿宋_GB2312" w:hAnsi="宋体" w:cs="宋体" w:hint="eastAsia"/>
          <w:kern w:val="0"/>
          <w:sz w:val="32"/>
          <w:szCs w:val="20"/>
        </w:rPr>
      </w:pPr>
      <w:r>
        <w:rPr>
          <w:rFonts w:ascii="仿宋_GB2312" w:eastAsia="仿宋_GB2312" w:hAnsi="宋体" w:cs="宋体" w:hint="eastAsia"/>
          <w:kern w:val="0"/>
          <w:sz w:val="32"/>
          <w:szCs w:val="20"/>
        </w:rPr>
        <w:t>1.消费者满意指数</w:t>
      </w:r>
    </w:p>
    <w:p w:rsidR="00A031C8" w:rsidRDefault="00A031C8">
      <w:pPr>
        <w:widowControl/>
        <w:snapToGrid w:val="0"/>
        <w:spacing w:line="540" w:lineRule="exact"/>
        <w:ind w:firstLineChars="200" w:firstLine="640"/>
        <w:rPr>
          <w:rFonts w:ascii="仿宋_GB2312" w:eastAsia="仿宋_GB2312" w:hAnsi="宋体" w:cs="宋体" w:hint="eastAsia"/>
          <w:kern w:val="0"/>
          <w:sz w:val="32"/>
          <w:szCs w:val="20"/>
        </w:rPr>
      </w:pPr>
      <w:r>
        <w:rPr>
          <w:rFonts w:ascii="仿宋_GB2312" w:eastAsia="仿宋_GB2312" w:hAnsi="宋体" w:cs="宋体" w:hint="eastAsia"/>
          <w:kern w:val="0"/>
          <w:sz w:val="32"/>
          <w:szCs w:val="20"/>
        </w:rPr>
        <w:t>消费者满意指数=（就业状况满意指数＋家庭收入状况满意指数＋</w:t>
      </w:r>
      <w:r w:rsidR="00564E8B">
        <w:rPr>
          <w:rFonts w:ascii="仿宋_GB2312" w:eastAsia="仿宋_GB2312" w:hAnsi="宋体" w:cs="宋体" w:hint="eastAsia"/>
          <w:kern w:val="0"/>
          <w:sz w:val="32"/>
          <w:szCs w:val="20"/>
        </w:rPr>
        <w:t>耐用</w:t>
      </w:r>
      <w:r>
        <w:rPr>
          <w:rFonts w:ascii="仿宋_GB2312" w:eastAsia="仿宋_GB2312" w:hAnsi="宋体" w:cs="宋体" w:hint="eastAsia"/>
          <w:kern w:val="0"/>
          <w:sz w:val="32"/>
          <w:szCs w:val="20"/>
        </w:rPr>
        <w:t>消费品购买时机满意指数）/</w:t>
      </w:r>
      <w:r w:rsidR="00DD6F21">
        <w:rPr>
          <w:rFonts w:ascii="仿宋_GB2312" w:eastAsia="仿宋_GB2312" w:hAnsi="宋体" w:cs="宋体" w:hint="eastAsia"/>
          <w:kern w:val="0"/>
          <w:sz w:val="32"/>
          <w:szCs w:val="20"/>
        </w:rPr>
        <w:t>3</w:t>
      </w:r>
    </w:p>
    <w:p w:rsidR="00A031C8" w:rsidRDefault="00A031C8">
      <w:pPr>
        <w:widowControl/>
        <w:snapToGrid w:val="0"/>
        <w:spacing w:line="540" w:lineRule="exact"/>
        <w:ind w:firstLineChars="200" w:firstLine="640"/>
        <w:rPr>
          <w:rFonts w:ascii="仿宋_GB2312" w:eastAsia="仿宋_GB2312" w:hAnsi="宋体" w:cs="宋体" w:hint="eastAsia"/>
          <w:kern w:val="0"/>
          <w:sz w:val="32"/>
          <w:szCs w:val="20"/>
        </w:rPr>
      </w:pPr>
      <w:r>
        <w:rPr>
          <w:rFonts w:ascii="仿宋_GB2312" w:eastAsia="仿宋_GB2312" w:hAnsi="宋体" w:cs="宋体" w:hint="eastAsia"/>
          <w:kern w:val="0"/>
          <w:sz w:val="32"/>
          <w:szCs w:val="20"/>
        </w:rPr>
        <w:t>2.消费者预期指数</w:t>
      </w:r>
    </w:p>
    <w:p w:rsidR="00A031C8" w:rsidRDefault="00A031C8">
      <w:pPr>
        <w:widowControl/>
        <w:snapToGrid w:val="0"/>
        <w:spacing w:line="540" w:lineRule="exact"/>
        <w:ind w:firstLineChars="200" w:firstLine="640"/>
        <w:rPr>
          <w:rFonts w:ascii="仿宋_GB2312" w:eastAsia="仿宋_GB2312" w:hAnsi="宋体" w:cs="宋体" w:hint="eastAsia"/>
          <w:kern w:val="0"/>
          <w:sz w:val="32"/>
          <w:szCs w:val="20"/>
        </w:rPr>
      </w:pPr>
      <w:r>
        <w:rPr>
          <w:rFonts w:ascii="仿宋_GB2312" w:eastAsia="仿宋_GB2312" w:hAnsi="宋体" w:cs="宋体" w:hint="eastAsia"/>
          <w:kern w:val="0"/>
          <w:sz w:val="32"/>
          <w:szCs w:val="20"/>
        </w:rPr>
        <w:t>消费者预期指数=（就业状况预期指数＋家庭收入状况预期指数）/</w:t>
      </w:r>
      <w:r w:rsidR="00DD6F21">
        <w:rPr>
          <w:rFonts w:ascii="仿宋_GB2312" w:eastAsia="仿宋_GB2312" w:hAnsi="宋体" w:cs="宋体" w:hint="eastAsia"/>
          <w:kern w:val="0"/>
          <w:sz w:val="32"/>
          <w:szCs w:val="20"/>
        </w:rPr>
        <w:t>2</w:t>
      </w:r>
    </w:p>
    <w:p w:rsidR="00A031C8" w:rsidRDefault="00A031C8">
      <w:pPr>
        <w:widowControl/>
        <w:snapToGrid w:val="0"/>
        <w:spacing w:line="540" w:lineRule="exact"/>
        <w:ind w:firstLineChars="200" w:firstLine="640"/>
        <w:rPr>
          <w:rFonts w:ascii="仿宋_GB2312" w:eastAsia="仿宋_GB2312" w:hAnsi="宋体" w:cs="宋体" w:hint="eastAsia"/>
          <w:kern w:val="0"/>
          <w:sz w:val="32"/>
          <w:szCs w:val="20"/>
        </w:rPr>
      </w:pPr>
      <w:r>
        <w:rPr>
          <w:rFonts w:ascii="仿宋_GB2312" w:eastAsia="仿宋_GB2312" w:hAnsi="宋体" w:cs="宋体" w:hint="eastAsia"/>
          <w:kern w:val="0"/>
          <w:sz w:val="32"/>
          <w:szCs w:val="20"/>
        </w:rPr>
        <w:t>权数：各小类指数合并成大类指数时采用简单算术平均法进行计算。</w:t>
      </w:r>
    </w:p>
    <w:p w:rsidR="00A031C8" w:rsidRDefault="00A031C8">
      <w:pPr>
        <w:widowControl/>
        <w:snapToGrid w:val="0"/>
        <w:spacing w:line="540" w:lineRule="exact"/>
        <w:ind w:firstLineChars="200" w:firstLine="643"/>
        <w:rPr>
          <w:rFonts w:ascii="仿宋_GB2312" w:eastAsia="仿宋_GB2312" w:hAnsi="宋体" w:cs="宋体" w:hint="eastAsia"/>
          <w:b/>
          <w:kern w:val="0"/>
          <w:sz w:val="32"/>
          <w:szCs w:val="20"/>
        </w:rPr>
      </w:pPr>
      <w:r>
        <w:rPr>
          <w:rFonts w:ascii="仿宋_GB2312" w:eastAsia="仿宋_GB2312" w:hAnsi="宋体" w:cs="宋体" w:hint="eastAsia"/>
          <w:b/>
          <w:kern w:val="0"/>
          <w:sz w:val="32"/>
          <w:szCs w:val="20"/>
        </w:rPr>
        <w:t>（三）小类指数</w:t>
      </w:r>
    </w:p>
    <w:p w:rsidR="00A031C8" w:rsidRDefault="00A031C8">
      <w:pPr>
        <w:topLinePunct/>
        <w:snapToGrid w:val="0"/>
        <w:spacing w:line="540" w:lineRule="exact"/>
        <w:ind w:firstLineChars="200" w:firstLine="600"/>
        <w:rPr>
          <w:rFonts w:ascii="仿宋_GB2312" w:eastAsia="仿宋_GB2312" w:hAnsi="宋体" w:cs="宋体" w:hint="eastAsia"/>
          <w:b/>
          <w:kern w:val="0"/>
          <w:sz w:val="32"/>
          <w:szCs w:val="20"/>
        </w:rPr>
      </w:pPr>
      <w:r>
        <w:rPr>
          <w:rFonts w:ascii="仿宋_GB2312" w:eastAsia="仿宋_GB2312" w:hAnsi="宋体" w:cs="宋体" w:hint="eastAsia"/>
          <w:spacing w:val="-10"/>
          <w:kern w:val="0"/>
          <w:sz w:val="32"/>
          <w:szCs w:val="32"/>
        </w:rPr>
        <w:t>某一指标满意（预期）指数=</w:t>
      </w:r>
      <w:r w:rsidRPr="004A5C69">
        <w:rPr>
          <w:rFonts w:ascii="仿宋_GB2312" w:eastAsia="仿宋_GB2312" w:hAnsi="宋体" w:cs="宋体" w:hint="eastAsia"/>
          <w:spacing w:val="-10"/>
          <w:kern w:val="0"/>
          <w:sz w:val="32"/>
          <w:szCs w:val="32"/>
        </w:rPr>
        <w:t>［</w:t>
      </w:r>
      <w:r w:rsidRPr="004A5C69">
        <w:rPr>
          <w:rFonts w:ascii="仿宋_GB2312" w:eastAsia="仿宋_GB2312" w:hAnsi="宋体" w:cs="宋体" w:hint="eastAsia"/>
          <w:kern w:val="0"/>
          <w:sz w:val="32"/>
          <w:szCs w:val="32"/>
        </w:rPr>
        <w:t>100×①%＋50×②%-50×③</w:t>
      </w:r>
      <w:r w:rsidRPr="00801F05">
        <w:rPr>
          <w:rFonts w:ascii="仿宋_GB2312" w:eastAsia="仿宋_GB2312" w:hAnsi="宋体" w:cs="宋体" w:hint="eastAsia"/>
          <w:kern w:val="0"/>
          <w:sz w:val="32"/>
          <w:szCs w:val="32"/>
        </w:rPr>
        <w:t>%</w:t>
      </w:r>
      <w:r>
        <w:rPr>
          <w:rFonts w:ascii="仿宋_GB2312" w:eastAsia="仿宋_GB2312" w:hAnsi="宋体" w:cs="宋体" w:hint="eastAsia"/>
          <w:spacing w:val="-10"/>
          <w:kern w:val="0"/>
          <w:sz w:val="32"/>
          <w:szCs w:val="32"/>
        </w:rPr>
        <w:t>-100×④%</w:t>
      </w:r>
      <w:r>
        <w:rPr>
          <w:rFonts w:ascii="仿宋_GB2312" w:eastAsia="仿宋_GB2312" w:hAnsi="宋体" w:cs="宋体" w:hint="eastAsia"/>
          <w:kern w:val="0"/>
          <w:sz w:val="32"/>
          <w:szCs w:val="20"/>
        </w:rPr>
        <w:t>］＋100</w:t>
      </w:r>
    </w:p>
    <w:p w:rsidR="00A031C8" w:rsidRDefault="00A031C8" w:rsidP="00E95980">
      <w:pPr>
        <w:topLinePunct/>
        <w:snapToGrid w:val="0"/>
        <w:spacing w:line="540" w:lineRule="exact"/>
        <w:ind w:firstLineChars="200" w:firstLine="640"/>
        <w:rPr>
          <w:rFonts w:ascii="仿宋_GB2312" w:eastAsia="仿宋_GB2312" w:hAnsi="宋体" w:cs="宋体" w:hint="eastAsia"/>
          <w:kern w:val="0"/>
          <w:sz w:val="32"/>
          <w:szCs w:val="20"/>
        </w:rPr>
      </w:pPr>
      <w:r>
        <w:rPr>
          <w:rFonts w:ascii="仿宋_GB2312" w:eastAsia="仿宋_GB2312" w:hAnsi="宋体" w:cs="宋体" w:hint="eastAsia"/>
          <w:kern w:val="0"/>
          <w:sz w:val="32"/>
          <w:szCs w:val="20"/>
        </w:rPr>
        <w:lastRenderedPageBreak/>
        <w:t>其中，①%、②%、③%和④%分别表示被访者在回答某一问题时，选择“非常好”、“比较好”、“比较差”、“非常差”的人数比例。</w:t>
      </w:r>
    </w:p>
    <w:p w:rsidR="00A031C8" w:rsidRDefault="00A031C8">
      <w:pPr>
        <w:widowControl/>
        <w:snapToGrid w:val="0"/>
        <w:spacing w:line="540" w:lineRule="exact"/>
        <w:ind w:firstLineChars="200" w:firstLine="640"/>
        <w:rPr>
          <w:rFonts w:ascii="仿宋_GB2312" w:eastAsia="仿宋_GB2312" w:hAnsi="宋体" w:cs="宋体" w:hint="eastAsia"/>
          <w:kern w:val="0"/>
          <w:sz w:val="32"/>
          <w:szCs w:val="20"/>
        </w:rPr>
      </w:pPr>
      <w:r>
        <w:rPr>
          <w:rFonts w:ascii="仿宋_GB2312" w:eastAsia="仿宋_GB2312" w:hAnsi="宋体" w:cs="宋体" w:hint="eastAsia"/>
          <w:kern w:val="0"/>
          <w:sz w:val="32"/>
          <w:szCs w:val="20"/>
        </w:rPr>
        <w:t>选择某选项的人数比例=选择该选项人数÷该题有效样本数×100%</w:t>
      </w:r>
    </w:p>
    <w:p w:rsidR="00A031C8" w:rsidRDefault="00A031C8">
      <w:pPr>
        <w:widowControl/>
        <w:snapToGrid w:val="0"/>
        <w:spacing w:line="540" w:lineRule="exact"/>
        <w:ind w:firstLineChars="200" w:firstLine="640"/>
        <w:rPr>
          <w:rFonts w:ascii="仿宋_GB2312" w:eastAsia="仿宋_GB2312" w:hAnsi="宋体" w:cs="宋体" w:hint="eastAsia"/>
          <w:kern w:val="0"/>
          <w:sz w:val="32"/>
          <w:szCs w:val="20"/>
        </w:rPr>
      </w:pPr>
      <w:r>
        <w:rPr>
          <w:rFonts w:ascii="仿宋_GB2312" w:eastAsia="仿宋_GB2312" w:hAnsi="宋体" w:cs="宋体" w:hint="eastAsia"/>
          <w:kern w:val="0"/>
          <w:sz w:val="32"/>
          <w:szCs w:val="20"/>
        </w:rPr>
        <w:t>某问题有效样本数=该题答题总人数－选择“不清楚”选项的人数</w:t>
      </w:r>
    </w:p>
    <w:p w:rsidR="00A031C8" w:rsidRDefault="00A031C8">
      <w:pPr>
        <w:widowControl/>
        <w:snapToGrid w:val="0"/>
        <w:spacing w:line="540" w:lineRule="exact"/>
        <w:ind w:firstLineChars="200" w:firstLine="640"/>
        <w:rPr>
          <w:rFonts w:ascii="黑体" w:eastAsia="黑体" w:hAnsi="宋体" w:cs="宋体" w:hint="eastAsia"/>
          <w:bCs/>
          <w:kern w:val="0"/>
          <w:sz w:val="32"/>
          <w:szCs w:val="20"/>
        </w:rPr>
      </w:pPr>
      <w:r>
        <w:rPr>
          <w:rFonts w:ascii="黑体" w:eastAsia="黑体" w:hAnsi="宋体" w:cs="宋体" w:hint="eastAsia"/>
          <w:bCs/>
          <w:kern w:val="0"/>
          <w:sz w:val="32"/>
          <w:szCs w:val="20"/>
        </w:rPr>
        <w:t>十、调查结果的使用</w:t>
      </w:r>
    </w:p>
    <w:p w:rsidR="00A031C8" w:rsidRDefault="00A031C8">
      <w:pPr>
        <w:widowControl/>
        <w:snapToGrid w:val="0"/>
        <w:spacing w:line="540" w:lineRule="exact"/>
        <w:ind w:firstLineChars="200" w:firstLine="640"/>
        <w:rPr>
          <w:rFonts w:ascii="仿宋_GB2312" w:eastAsia="仿宋_GB2312" w:hAnsi="宋体" w:cs="宋体" w:hint="eastAsia"/>
          <w:kern w:val="0"/>
          <w:sz w:val="32"/>
          <w:szCs w:val="20"/>
        </w:rPr>
      </w:pPr>
      <w:r>
        <w:rPr>
          <w:rFonts w:ascii="仿宋_GB2312" w:eastAsia="仿宋_GB2312" w:hAnsi="宋体" w:cs="宋体" w:hint="eastAsia"/>
          <w:kern w:val="0"/>
          <w:sz w:val="32"/>
          <w:szCs w:val="20"/>
        </w:rPr>
        <w:t>指数值的经济含义：按照国际惯例，指数的取值介于0和200之间，100为消费者信心强弱的临界点，表示消费者信心呈一般状态。指数大于100时，表示消费者信心偏强，指数值越接近200，表示消费者信心越强；反之，指数小于100时，表示消费者信心偏弱，越接近0，表示消费者信心越弱。</w:t>
      </w:r>
    </w:p>
    <w:p w:rsidR="00A031C8" w:rsidRDefault="00A031C8">
      <w:pPr>
        <w:widowControl/>
        <w:snapToGrid w:val="0"/>
        <w:spacing w:line="540" w:lineRule="exact"/>
        <w:ind w:firstLineChars="200" w:firstLine="640"/>
        <w:rPr>
          <w:rFonts w:ascii="仿宋_GB2312" w:eastAsia="仿宋_GB2312" w:hAnsi="宋体" w:cs="宋体" w:hint="eastAsia"/>
          <w:kern w:val="0"/>
          <w:sz w:val="32"/>
          <w:szCs w:val="20"/>
        </w:rPr>
      </w:pPr>
    </w:p>
    <w:p w:rsidR="00A031C8" w:rsidRDefault="00A031C8">
      <w:pPr>
        <w:widowControl/>
        <w:snapToGrid w:val="0"/>
        <w:spacing w:line="540" w:lineRule="exact"/>
        <w:ind w:firstLineChars="200" w:firstLine="640"/>
        <w:rPr>
          <w:rFonts w:ascii="仿宋_GB2312" w:eastAsia="仿宋_GB2312" w:hAnsi="宋体" w:cs="宋体" w:hint="eastAsia"/>
          <w:kern w:val="0"/>
          <w:sz w:val="32"/>
          <w:szCs w:val="20"/>
        </w:rPr>
      </w:pPr>
    </w:p>
    <w:p w:rsidR="00A031C8" w:rsidRDefault="00A031C8">
      <w:pPr>
        <w:widowControl/>
        <w:snapToGrid w:val="0"/>
        <w:spacing w:line="540" w:lineRule="exact"/>
        <w:ind w:firstLineChars="200" w:firstLine="640"/>
        <w:rPr>
          <w:rFonts w:ascii="仿宋_GB2312" w:eastAsia="仿宋_GB2312" w:hAnsi="宋体" w:cs="宋体" w:hint="eastAsia"/>
          <w:kern w:val="0"/>
          <w:sz w:val="32"/>
          <w:szCs w:val="20"/>
        </w:rPr>
      </w:pPr>
    </w:p>
    <w:p w:rsidR="00A031C8" w:rsidRDefault="00A031C8">
      <w:pPr>
        <w:widowControl/>
        <w:snapToGrid w:val="0"/>
        <w:spacing w:line="540" w:lineRule="exact"/>
        <w:ind w:firstLineChars="200" w:firstLine="640"/>
        <w:rPr>
          <w:rFonts w:ascii="仿宋_GB2312" w:eastAsia="仿宋_GB2312" w:hAnsi="宋体" w:cs="宋体" w:hint="eastAsia"/>
          <w:kern w:val="0"/>
          <w:sz w:val="32"/>
          <w:szCs w:val="20"/>
        </w:rPr>
      </w:pPr>
    </w:p>
    <w:p w:rsidR="00A031C8" w:rsidRDefault="00A031C8">
      <w:pPr>
        <w:widowControl/>
        <w:snapToGrid w:val="0"/>
        <w:spacing w:line="540" w:lineRule="exact"/>
        <w:ind w:firstLineChars="200" w:firstLine="640"/>
        <w:rPr>
          <w:rFonts w:ascii="仿宋_GB2312" w:eastAsia="仿宋_GB2312" w:hAnsi="宋体" w:cs="宋体" w:hint="eastAsia"/>
          <w:kern w:val="0"/>
          <w:sz w:val="32"/>
          <w:szCs w:val="20"/>
        </w:rPr>
      </w:pPr>
    </w:p>
    <w:p w:rsidR="004A5EB6" w:rsidRDefault="004A5EB6">
      <w:pPr>
        <w:widowControl/>
        <w:snapToGrid w:val="0"/>
        <w:spacing w:line="540" w:lineRule="exact"/>
        <w:ind w:firstLineChars="200" w:firstLine="640"/>
        <w:rPr>
          <w:rFonts w:ascii="仿宋_GB2312" w:eastAsia="仿宋_GB2312" w:hAnsi="宋体" w:cs="宋体" w:hint="eastAsia"/>
          <w:kern w:val="0"/>
          <w:sz w:val="32"/>
          <w:szCs w:val="20"/>
        </w:rPr>
      </w:pPr>
    </w:p>
    <w:p w:rsidR="00C05F84" w:rsidRDefault="00C05F84" w:rsidP="008035DD">
      <w:pPr>
        <w:widowControl/>
        <w:snapToGrid w:val="0"/>
        <w:spacing w:line="540" w:lineRule="exact"/>
        <w:rPr>
          <w:rFonts w:ascii="仿宋_GB2312" w:eastAsia="仿宋_GB2312" w:hAnsi="宋体" w:cs="宋体" w:hint="eastAsia"/>
          <w:kern w:val="0"/>
          <w:sz w:val="32"/>
          <w:szCs w:val="20"/>
        </w:rPr>
      </w:pPr>
    </w:p>
    <w:p w:rsidR="00A031C8" w:rsidRDefault="00A031C8">
      <w:pPr>
        <w:rPr>
          <w:rFonts w:ascii="仿宋_GB2312" w:eastAsia="仿宋_GB2312" w:hAnsi="宋体" w:cs="宋体" w:hint="eastAsia"/>
          <w:kern w:val="0"/>
          <w:sz w:val="32"/>
          <w:szCs w:val="20"/>
        </w:rPr>
      </w:pPr>
    </w:p>
    <w:p w:rsidR="00AB679C" w:rsidRDefault="00AB679C">
      <w:pPr>
        <w:rPr>
          <w:rFonts w:ascii="仿宋_GB2312" w:eastAsia="仿宋_GB2312" w:hAnsi="宋体" w:cs="宋体" w:hint="eastAsia"/>
          <w:kern w:val="0"/>
          <w:sz w:val="32"/>
          <w:szCs w:val="20"/>
        </w:rPr>
      </w:pPr>
    </w:p>
    <w:p w:rsidR="00AB679C" w:rsidRDefault="00AB679C">
      <w:pPr>
        <w:rPr>
          <w:rFonts w:ascii="仿宋_GB2312" w:eastAsia="仿宋_GB2312" w:hAnsi="宋体" w:cs="宋体" w:hint="eastAsia"/>
          <w:kern w:val="0"/>
          <w:sz w:val="32"/>
          <w:szCs w:val="20"/>
        </w:rPr>
      </w:pPr>
    </w:p>
    <w:p w:rsidR="00AB679C" w:rsidRDefault="00AB679C">
      <w:pPr>
        <w:rPr>
          <w:rFonts w:ascii="仿宋_GB2312" w:eastAsia="仿宋_GB2312" w:hAnsi="宋体" w:cs="宋体" w:hint="eastAsia"/>
          <w:kern w:val="0"/>
          <w:sz w:val="32"/>
          <w:szCs w:val="20"/>
        </w:rPr>
      </w:pPr>
    </w:p>
    <w:p w:rsidR="00AB679C" w:rsidRDefault="00AB679C">
      <w:pPr>
        <w:rPr>
          <w:rFonts w:ascii="仿宋_GB2312" w:eastAsia="仿宋_GB2312" w:hAnsi="宋体" w:cs="宋体" w:hint="eastAsia"/>
          <w:kern w:val="0"/>
          <w:sz w:val="32"/>
          <w:szCs w:val="20"/>
        </w:rPr>
      </w:pPr>
    </w:p>
    <w:p w:rsidR="00A031C8" w:rsidRPr="008035DD" w:rsidRDefault="00A031C8">
      <w:pPr>
        <w:jc w:val="center"/>
        <w:rPr>
          <w:rFonts w:ascii="宋体" w:hAnsi="宋体" w:hint="eastAsia"/>
          <w:b/>
          <w:sz w:val="44"/>
          <w:szCs w:val="44"/>
        </w:rPr>
      </w:pPr>
      <w:r w:rsidRPr="008035DD">
        <w:rPr>
          <w:rFonts w:ascii="宋体" w:hAnsi="宋体" w:hint="eastAsia"/>
          <w:b/>
          <w:sz w:val="44"/>
          <w:szCs w:val="44"/>
        </w:rPr>
        <w:lastRenderedPageBreak/>
        <w:t>北京市消费者信心</w:t>
      </w:r>
      <w:r w:rsidR="008C70E5">
        <w:rPr>
          <w:rFonts w:ascii="宋体" w:hAnsi="宋体" w:hint="eastAsia"/>
          <w:b/>
          <w:sz w:val="44"/>
          <w:szCs w:val="44"/>
        </w:rPr>
        <w:t>季度</w:t>
      </w:r>
      <w:r w:rsidRPr="008035DD">
        <w:rPr>
          <w:rFonts w:ascii="宋体" w:hAnsi="宋体" w:hint="eastAsia"/>
          <w:b/>
          <w:sz w:val="44"/>
          <w:szCs w:val="44"/>
        </w:rPr>
        <w:t>调查问卷</w:t>
      </w:r>
    </w:p>
    <w:p w:rsidR="00A031C8" w:rsidRDefault="00A031C8">
      <w:pPr>
        <w:jc w:val="center"/>
        <w:rPr>
          <w:rFonts w:hint="eastAsia"/>
          <w:b/>
          <w:sz w:val="36"/>
        </w:rPr>
      </w:pPr>
    </w:p>
    <w:p w:rsidR="00A031C8" w:rsidRDefault="00A031C8">
      <w:pPr>
        <w:spacing w:line="360" w:lineRule="exact"/>
        <w:ind w:rightChars="-84" w:right="-176"/>
        <w:rPr>
          <w:rFonts w:ascii="仿宋_GB2312" w:eastAsia="仿宋_GB2312" w:hint="eastAsia"/>
          <w:bCs/>
        </w:rPr>
      </w:pPr>
      <w:r>
        <w:rPr>
          <w:rFonts w:ascii="仿宋_GB2312" w:eastAsia="仿宋_GB2312" w:hint="eastAsia"/>
          <w:bCs/>
        </w:rPr>
        <w:t xml:space="preserve">女士/先生:                                                                        </w:t>
      </w:r>
    </w:p>
    <w:p w:rsidR="00A031C8" w:rsidRDefault="00A031C8">
      <w:pPr>
        <w:spacing w:line="360" w:lineRule="exact"/>
        <w:ind w:right="-84" w:firstLineChars="200" w:firstLine="420"/>
        <w:rPr>
          <w:rFonts w:ascii="仿宋_GB2312" w:eastAsia="仿宋_GB2312" w:hint="eastAsia"/>
          <w:bCs/>
          <w:sz w:val="36"/>
          <w:szCs w:val="36"/>
        </w:rPr>
      </w:pPr>
      <w:r>
        <w:rPr>
          <w:rFonts w:ascii="仿宋_GB2312" w:eastAsia="仿宋_GB2312" w:hint="eastAsia"/>
          <w:bCs/>
        </w:rPr>
        <w:t>您好! 我是</w:t>
      </w:r>
      <w:r w:rsidR="00A314AE">
        <w:rPr>
          <w:rFonts w:ascii="仿宋_GB2312" w:eastAsia="仿宋_GB2312" w:hint="eastAsia"/>
          <w:bCs/>
        </w:rPr>
        <w:t>北京市</w:t>
      </w:r>
      <w:r>
        <w:rPr>
          <w:rFonts w:ascii="仿宋_GB2312" w:eastAsia="仿宋_GB2312" w:hint="eastAsia"/>
          <w:bCs/>
        </w:rPr>
        <w:t>统计局的调查员，我们正在进行消费者信心的调查，需要耽误您几分钟的时间，回答以下几个问题。谢谢您的合作！</w:t>
      </w:r>
    </w:p>
    <w:p w:rsidR="00A314AE" w:rsidRDefault="00A314AE">
      <w:pPr>
        <w:spacing w:line="360" w:lineRule="exact"/>
        <w:ind w:right="-84" w:firstLineChars="2800" w:firstLine="5880"/>
        <w:rPr>
          <w:rFonts w:ascii="仿宋_GB2312" w:eastAsia="仿宋_GB2312" w:hint="eastAsia"/>
          <w:bCs/>
        </w:rPr>
      </w:pPr>
    </w:p>
    <w:p w:rsidR="00A031C8" w:rsidRDefault="00A031C8">
      <w:pPr>
        <w:spacing w:line="360" w:lineRule="exact"/>
        <w:ind w:right="-84" w:firstLineChars="2800" w:firstLine="5880"/>
        <w:rPr>
          <w:rFonts w:ascii="楷体_GB2312" w:eastAsia="楷体_GB2312" w:hint="eastAsia"/>
          <w:bCs/>
          <w:sz w:val="24"/>
        </w:rPr>
      </w:pPr>
      <w:r>
        <w:rPr>
          <w:rFonts w:ascii="仿宋_GB2312" w:eastAsia="仿宋_GB2312" w:hint="eastAsia"/>
          <w:bCs/>
        </w:rPr>
        <w:t>北京市统计局</w:t>
      </w:r>
    </w:p>
    <w:p w:rsidR="00A031C8" w:rsidRDefault="00A031C8">
      <w:pPr>
        <w:spacing w:line="400" w:lineRule="exact"/>
        <w:ind w:leftChars="50" w:left="105" w:firstLine="6360"/>
        <w:rPr>
          <w:rFonts w:ascii="楷体_GB2312" w:eastAsia="楷体_GB2312" w:hint="eastAsia"/>
          <w:bCs/>
          <w:sz w:val="24"/>
        </w:rPr>
      </w:pPr>
    </w:p>
    <w:p w:rsidR="00A031C8" w:rsidRDefault="00CC7247">
      <w:pPr>
        <w:widowControl/>
        <w:tabs>
          <w:tab w:val="left" w:pos="2310"/>
        </w:tabs>
        <w:snapToGrid w:val="0"/>
        <w:spacing w:line="360" w:lineRule="auto"/>
        <w:rPr>
          <w:rFonts w:ascii="黑体" w:eastAsia="黑体" w:hAnsi="宋体" w:cs="宋体" w:hint="eastAsia"/>
          <w:b/>
          <w:bCs/>
          <w:kern w:val="0"/>
          <w:sz w:val="30"/>
        </w:rPr>
      </w:pPr>
      <w:r>
        <w:rPr>
          <w:rFonts w:ascii="黑体" w:eastAsia="黑体" w:hint="eastAsia"/>
          <w:b/>
          <w:bCs/>
          <w:sz w:val="24"/>
          <w:lang w:val="en-US" w:eastAsia="zh-CN"/>
        </w:rPr>
        <w:pict>
          <v:line id="_x0000_s1026" style="position:absolute;z-index:251654656;mso-position-horizontal-relative:char" from="-5.4pt,22.6pt" to="426.6pt,22.6pt" strokeweight="3pt">
            <v:stroke linestyle="thinThin"/>
          </v:line>
        </w:pict>
      </w:r>
      <w:r w:rsidR="00A031C8">
        <w:rPr>
          <w:rFonts w:ascii="黑体" w:eastAsia="黑体" w:hAnsi="宋体" w:cs="宋体" w:hint="eastAsia"/>
          <w:b/>
          <w:bCs/>
          <w:kern w:val="0"/>
          <w:sz w:val="30"/>
          <w:szCs w:val="30"/>
        </w:rPr>
        <w:t>G.甄别题</w:t>
      </w:r>
      <w:r w:rsidR="00A031C8">
        <w:rPr>
          <w:rFonts w:ascii="黑体" w:eastAsia="黑体" w:hAnsi="宋体" w:cs="宋体" w:hint="eastAsia"/>
          <w:b/>
          <w:bCs/>
          <w:kern w:val="0"/>
          <w:sz w:val="30"/>
        </w:rPr>
        <w:t xml:space="preserve"> </w:t>
      </w:r>
    </w:p>
    <w:p w:rsidR="00A031C8" w:rsidRDefault="00A031C8">
      <w:pPr>
        <w:widowControl/>
        <w:tabs>
          <w:tab w:val="left" w:pos="0"/>
          <w:tab w:val="left" w:pos="7200"/>
        </w:tabs>
        <w:snapToGrid w:val="0"/>
        <w:spacing w:line="360" w:lineRule="auto"/>
        <w:jc w:val="left"/>
        <w:rPr>
          <w:rFonts w:ascii="仿宋_GB2312" w:eastAsia="仿宋_GB2312" w:hAnsi="宋体" w:cs="宋体" w:hint="eastAsia"/>
          <w:kern w:val="0"/>
          <w:sz w:val="28"/>
          <w:szCs w:val="20"/>
        </w:rPr>
      </w:pPr>
      <w:r>
        <w:rPr>
          <w:rFonts w:ascii="仿宋_GB2312" w:eastAsia="仿宋_GB2312" w:hAnsi="宋体" w:cs="宋体" w:hint="eastAsia"/>
          <w:bCs/>
          <w:kern w:val="0"/>
          <w:sz w:val="28"/>
          <w:szCs w:val="20"/>
        </w:rPr>
        <w:t xml:space="preserve">G1.您的年龄（周岁）：                               </w:t>
      </w:r>
      <w:r w:rsidR="004A5EB6">
        <w:rPr>
          <w:rFonts w:ascii="仿宋_GB2312" w:eastAsia="仿宋_GB2312" w:hAnsi="宋体" w:cs="宋体" w:hint="eastAsia"/>
          <w:bCs/>
          <w:kern w:val="0"/>
          <w:sz w:val="28"/>
          <w:szCs w:val="20"/>
        </w:rPr>
        <w:t xml:space="preserve"> </w:t>
      </w:r>
      <w:r>
        <w:rPr>
          <w:rFonts w:ascii="仿宋_GB2312" w:eastAsia="仿宋_GB2312" w:hAnsi="宋体" w:cs="宋体" w:hint="eastAsia"/>
          <w:bCs/>
          <w:kern w:val="0"/>
          <w:sz w:val="28"/>
          <w:szCs w:val="20"/>
        </w:rPr>
        <w:t xml:space="preserve">     □</w:t>
      </w:r>
    </w:p>
    <w:p w:rsidR="0073509B" w:rsidRDefault="00A031C8" w:rsidP="001D4DD6">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t xml:space="preserve">①18岁以下（终止调查，更换调查对象）  </w:t>
      </w:r>
      <w:r w:rsidR="00680F00">
        <w:rPr>
          <w:rFonts w:ascii="仿宋_GB2312" w:eastAsia="仿宋_GB2312" w:hAnsi="宋体" w:cs="宋体" w:hint="eastAsia"/>
          <w:kern w:val="0"/>
          <w:sz w:val="28"/>
          <w:szCs w:val="20"/>
        </w:rPr>
        <w:t xml:space="preserve">    </w:t>
      </w:r>
      <w:r>
        <w:rPr>
          <w:rFonts w:ascii="仿宋_GB2312" w:eastAsia="仿宋_GB2312" w:hAnsi="宋体" w:cs="宋体" w:hint="eastAsia"/>
          <w:kern w:val="0"/>
          <w:sz w:val="28"/>
          <w:szCs w:val="20"/>
        </w:rPr>
        <w:t>②18～20岁</w:t>
      </w:r>
    </w:p>
    <w:p w:rsidR="00BC006D" w:rsidRDefault="00A031C8" w:rsidP="001D4DD6">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t>③21～30岁</w:t>
      </w:r>
      <w:r w:rsidR="0073509B">
        <w:rPr>
          <w:rFonts w:ascii="仿宋_GB2312" w:eastAsia="仿宋_GB2312" w:hAnsi="宋体" w:cs="宋体" w:hint="eastAsia"/>
          <w:kern w:val="0"/>
          <w:sz w:val="28"/>
          <w:szCs w:val="20"/>
        </w:rPr>
        <w:t xml:space="preserve">    </w:t>
      </w:r>
      <w:r>
        <w:rPr>
          <w:rFonts w:ascii="仿宋_GB2312" w:eastAsia="仿宋_GB2312" w:hAnsi="宋体" w:cs="宋体" w:hint="eastAsia"/>
          <w:kern w:val="0"/>
          <w:sz w:val="28"/>
          <w:szCs w:val="20"/>
        </w:rPr>
        <w:t xml:space="preserve">④31～40岁 </w:t>
      </w:r>
      <w:r w:rsidR="0073509B">
        <w:rPr>
          <w:rFonts w:ascii="仿宋_GB2312" w:eastAsia="仿宋_GB2312" w:hAnsi="宋体" w:cs="宋体" w:hint="eastAsia"/>
          <w:kern w:val="0"/>
          <w:sz w:val="28"/>
          <w:szCs w:val="20"/>
        </w:rPr>
        <w:t xml:space="preserve"> </w:t>
      </w:r>
      <w:r>
        <w:rPr>
          <w:rFonts w:ascii="仿宋_GB2312" w:eastAsia="仿宋_GB2312" w:hAnsi="宋体" w:cs="宋体" w:hint="eastAsia"/>
          <w:kern w:val="0"/>
          <w:sz w:val="28"/>
          <w:szCs w:val="20"/>
        </w:rPr>
        <w:t xml:space="preserve">  ⑤41～50     ⑥51～60岁</w:t>
      </w:r>
    </w:p>
    <w:p w:rsidR="00A031C8" w:rsidRDefault="00A031C8" w:rsidP="001D4DD6">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t>⑦61～65岁</w:t>
      </w:r>
      <w:r w:rsidR="00BC006D">
        <w:rPr>
          <w:rFonts w:ascii="仿宋_GB2312" w:eastAsia="仿宋_GB2312" w:hAnsi="宋体" w:cs="宋体" w:hint="eastAsia"/>
          <w:kern w:val="0"/>
          <w:sz w:val="28"/>
          <w:szCs w:val="20"/>
        </w:rPr>
        <w:t xml:space="preserve">   </w:t>
      </w:r>
      <w:r w:rsidR="0073509B">
        <w:rPr>
          <w:rFonts w:ascii="仿宋_GB2312" w:eastAsia="仿宋_GB2312" w:hAnsi="宋体" w:cs="宋体" w:hint="eastAsia"/>
          <w:kern w:val="0"/>
          <w:sz w:val="28"/>
          <w:szCs w:val="20"/>
        </w:rPr>
        <w:t xml:space="preserve"> </w:t>
      </w:r>
      <w:r>
        <w:rPr>
          <w:rFonts w:ascii="仿宋_GB2312" w:eastAsia="仿宋_GB2312" w:hAnsi="宋体" w:cs="宋体" w:hint="eastAsia"/>
          <w:kern w:val="0"/>
          <w:sz w:val="28"/>
          <w:szCs w:val="20"/>
        </w:rPr>
        <w:t>⑧65岁以上 （终止调查，更换调查对象）</w:t>
      </w:r>
    </w:p>
    <w:p w:rsidR="00A031C8" w:rsidRDefault="00A031C8">
      <w:pPr>
        <w:widowControl/>
        <w:tabs>
          <w:tab w:val="left" w:pos="7200"/>
        </w:tabs>
        <w:snapToGrid w:val="0"/>
        <w:spacing w:line="360" w:lineRule="auto"/>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t xml:space="preserve">G2.您在我市居住了多长时间？                              </w:t>
      </w:r>
      <w:r w:rsidR="00CC7247">
        <w:rPr>
          <w:rFonts w:ascii="仿宋_GB2312" w:eastAsia="仿宋_GB2312" w:hAnsi="宋体" w:cs="宋体" w:hint="eastAsia"/>
          <w:kern w:val="0"/>
          <w:sz w:val="28"/>
          <w:szCs w:val="20"/>
        </w:rPr>
        <w:t xml:space="preserve"> </w:t>
      </w:r>
      <w:r>
        <w:rPr>
          <w:rFonts w:ascii="仿宋_GB2312" w:eastAsia="仿宋_GB2312" w:hAnsi="宋体" w:cs="宋体" w:hint="eastAsia"/>
          <w:kern w:val="0"/>
          <w:sz w:val="28"/>
          <w:szCs w:val="20"/>
        </w:rPr>
        <w:t>□</w:t>
      </w:r>
    </w:p>
    <w:p w:rsidR="00A031C8" w:rsidRDefault="00A031C8" w:rsidP="001D4DD6">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t>①半年以上      ②半年以下（终止调查，更换调查对象）</w:t>
      </w:r>
    </w:p>
    <w:p w:rsidR="00A031C8" w:rsidRDefault="00A031C8">
      <w:pPr>
        <w:widowControl/>
        <w:tabs>
          <w:tab w:val="left" w:pos="2310"/>
          <w:tab w:val="left" w:pos="7200"/>
        </w:tabs>
        <w:snapToGrid w:val="0"/>
        <w:spacing w:line="360" w:lineRule="auto"/>
        <w:jc w:val="left"/>
        <w:rPr>
          <w:rFonts w:ascii="仿宋_GB2312" w:eastAsia="仿宋_GB2312" w:hAnsi="宋体" w:cs="宋体" w:hint="eastAsia"/>
          <w:bCs/>
          <w:kern w:val="0"/>
          <w:sz w:val="28"/>
          <w:szCs w:val="20"/>
        </w:rPr>
      </w:pPr>
      <w:r>
        <w:rPr>
          <w:rFonts w:ascii="仿宋_GB2312" w:eastAsia="仿宋_GB2312" w:hAnsi="宋体" w:cs="宋体" w:hint="eastAsia"/>
          <w:kern w:val="0"/>
          <w:sz w:val="28"/>
          <w:szCs w:val="20"/>
        </w:rPr>
        <w:t>G3.</w:t>
      </w:r>
      <w:r>
        <w:rPr>
          <w:rFonts w:ascii="仿宋_GB2312" w:eastAsia="仿宋_GB2312" w:hAnsi="宋体" w:cs="宋体" w:hint="eastAsia"/>
          <w:bCs/>
          <w:kern w:val="0"/>
          <w:sz w:val="28"/>
          <w:szCs w:val="20"/>
        </w:rPr>
        <w:t>您的居住地在哪儿？</w:t>
      </w:r>
      <w:r w:rsidR="00737523">
        <w:rPr>
          <w:rFonts w:ascii="仿宋_GB2312" w:eastAsia="仿宋_GB2312" w:hAnsi="宋体" w:cs="宋体" w:hint="eastAsia"/>
          <w:kern w:val="0"/>
          <w:sz w:val="28"/>
          <w:szCs w:val="20"/>
        </w:rPr>
        <w:t xml:space="preserve">                                   </w:t>
      </w:r>
      <w:r w:rsidR="00CC7247">
        <w:rPr>
          <w:rFonts w:ascii="仿宋_GB2312" w:eastAsia="仿宋_GB2312" w:hAnsi="宋体" w:cs="宋体" w:hint="eastAsia"/>
          <w:kern w:val="0"/>
          <w:sz w:val="28"/>
          <w:szCs w:val="20"/>
        </w:rPr>
        <w:t xml:space="preserve"> </w:t>
      </w:r>
      <w:r w:rsidR="00737523">
        <w:rPr>
          <w:rFonts w:ascii="仿宋_GB2312" w:eastAsia="仿宋_GB2312" w:hAnsi="宋体" w:cs="宋体" w:hint="eastAsia"/>
          <w:kern w:val="0"/>
          <w:sz w:val="28"/>
          <w:szCs w:val="20"/>
        </w:rPr>
        <w:t xml:space="preserve"> □</w:t>
      </w:r>
    </w:p>
    <w:p w:rsidR="00A031C8" w:rsidRPr="00935EBD" w:rsidRDefault="00A031C8" w:rsidP="001D4DD6">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kern w:val="0"/>
          <w:sz w:val="28"/>
          <w:szCs w:val="20"/>
        </w:rPr>
      </w:pPr>
      <w:r w:rsidRPr="00935EBD">
        <w:rPr>
          <w:rFonts w:ascii="仿宋_GB2312" w:eastAsia="仿宋_GB2312" w:hAnsi="宋体" w:cs="宋体" w:hint="eastAsia"/>
          <w:kern w:val="0"/>
          <w:sz w:val="28"/>
          <w:szCs w:val="20"/>
        </w:rPr>
        <w:t xml:space="preserve">①城镇    </w:t>
      </w:r>
      <w:r w:rsidR="00C1572B">
        <w:rPr>
          <w:rFonts w:ascii="仿宋_GB2312" w:eastAsia="仿宋_GB2312" w:hAnsi="宋体" w:cs="宋体" w:hint="eastAsia"/>
          <w:kern w:val="0"/>
          <w:sz w:val="28"/>
          <w:szCs w:val="20"/>
        </w:rPr>
        <w:t xml:space="preserve">   </w:t>
      </w:r>
      <w:r w:rsidRPr="00935EBD">
        <w:rPr>
          <w:rFonts w:ascii="仿宋_GB2312" w:eastAsia="仿宋_GB2312" w:hAnsi="宋体" w:cs="宋体" w:hint="eastAsia"/>
          <w:kern w:val="0"/>
          <w:sz w:val="28"/>
          <w:szCs w:val="20"/>
        </w:rPr>
        <w:t>②乡村</w:t>
      </w:r>
    </w:p>
    <w:p w:rsidR="00A031C8" w:rsidRDefault="00A031C8">
      <w:pPr>
        <w:widowControl/>
        <w:tabs>
          <w:tab w:val="left" w:pos="2310"/>
          <w:tab w:val="left" w:pos="7560"/>
        </w:tabs>
        <w:snapToGrid w:val="0"/>
        <w:spacing w:line="360" w:lineRule="auto"/>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t>G4. 请问您的居住地属于哪个区（县）？                      □</w:t>
      </w:r>
    </w:p>
    <w:p w:rsidR="00F257CB" w:rsidRDefault="00A031C8" w:rsidP="001D4DD6">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kern w:val="0"/>
          <w:sz w:val="28"/>
          <w:szCs w:val="28"/>
        </w:rPr>
      </w:pPr>
      <w:r w:rsidRPr="00F257CB">
        <w:rPr>
          <w:rFonts w:ascii="仿宋_GB2312" w:eastAsia="仿宋_GB2312" w:hAnsi="宋体" w:cs="宋体" w:hint="eastAsia"/>
          <w:kern w:val="0"/>
          <w:sz w:val="28"/>
          <w:szCs w:val="28"/>
        </w:rPr>
        <w:t xml:space="preserve">①东城  </w:t>
      </w:r>
      <w:r w:rsidR="00750477">
        <w:rPr>
          <w:rFonts w:ascii="仿宋_GB2312" w:eastAsia="仿宋_GB2312" w:hAnsi="宋体" w:cs="宋体" w:hint="eastAsia"/>
          <w:kern w:val="0"/>
          <w:sz w:val="28"/>
          <w:szCs w:val="28"/>
        </w:rPr>
        <w:t xml:space="preserve"> </w:t>
      </w:r>
      <w:r w:rsidRPr="00F257CB">
        <w:rPr>
          <w:rFonts w:ascii="仿宋_GB2312" w:eastAsia="仿宋_GB2312" w:hAnsi="宋体" w:cs="宋体" w:hint="eastAsia"/>
          <w:kern w:val="0"/>
          <w:sz w:val="28"/>
          <w:szCs w:val="28"/>
        </w:rPr>
        <w:t xml:space="preserve"> ②西城   ③朝阳   ④丰台   ⑤石景山   ⑥海淀</w:t>
      </w:r>
    </w:p>
    <w:p w:rsidR="00750477" w:rsidRDefault="00A031C8" w:rsidP="001D4DD6">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kern w:val="0"/>
          <w:sz w:val="28"/>
          <w:szCs w:val="28"/>
        </w:rPr>
      </w:pPr>
      <w:r w:rsidRPr="00F257CB">
        <w:rPr>
          <w:rFonts w:ascii="仿宋_GB2312" w:eastAsia="仿宋_GB2312" w:hAnsi="宋体" w:cs="宋体" w:hint="eastAsia"/>
          <w:kern w:val="0"/>
          <w:sz w:val="28"/>
          <w:szCs w:val="28"/>
        </w:rPr>
        <w:t>⑦门头沟</w:t>
      </w:r>
      <w:r w:rsidR="00750477">
        <w:rPr>
          <w:rFonts w:ascii="仿宋_GB2312" w:eastAsia="仿宋_GB2312" w:hAnsi="宋体" w:cs="宋体" w:hint="eastAsia"/>
          <w:kern w:val="0"/>
          <w:sz w:val="28"/>
          <w:szCs w:val="28"/>
        </w:rPr>
        <w:t xml:space="preserve">  </w:t>
      </w:r>
      <w:r w:rsidRPr="00F257CB">
        <w:rPr>
          <w:rFonts w:ascii="仿宋_GB2312" w:eastAsia="仿宋_GB2312" w:hAnsi="宋体" w:cs="宋体" w:hint="eastAsia"/>
          <w:kern w:val="0"/>
          <w:sz w:val="28"/>
          <w:szCs w:val="28"/>
        </w:rPr>
        <w:t>⑧房山</w:t>
      </w:r>
      <w:r w:rsidR="0073509B" w:rsidRPr="00F257CB">
        <w:rPr>
          <w:rFonts w:ascii="仿宋_GB2312" w:eastAsia="仿宋_GB2312" w:hAnsi="宋体" w:cs="宋体" w:hint="eastAsia"/>
          <w:kern w:val="0"/>
          <w:sz w:val="28"/>
          <w:szCs w:val="28"/>
        </w:rPr>
        <w:t xml:space="preserve">   </w:t>
      </w:r>
      <w:r w:rsidRPr="00F257CB">
        <w:rPr>
          <w:rFonts w:ascii="仿宋_GB2312" w:eastAsia="仿宋_GB2312" w:hAnsi="宋体" w:cs="宋体" w:hint="eastAsia"/>
          <w:kern w:val="0"/>
          <w:sz w:val="28"/>
          <w:szCs w:val="28"/>
        </w:rPr>
        <w:t xml:space="preserve">⑨通州   ⑩顺义   </w:t>
      </w:r>
      <w:r w:rsidR="006C202C">
        <w:fldChar w:fldCharType="begin"/>
      </w:r>
      <w:r w:rsidR="006C202C">
        <w:instrText xml:space="preserve"> </w:instrText>
      </w:r>
      <w:r w:rsidR="006C202C">
        <w:rPr>
          <w:rFonts w:hint="eastAsia"/>
        </w:rPr>
        <w:instrText>eq \o\ac(</w:instrText>
      </w:r>
      <w:r w:rsidR="006C202C" w:rsidRPr="00DE555A">
        <w:rPr>
          <w:rFonts w:ascii="宋体" w:hint="eastAsia"/>
          <w:position w:val="-4"/>
          <w:sz w:val="31"/>
        </w:rPr>
        <w:instrText>○</w:instrText>
      </w:r>
      <w:r w:rsidR="006C202C">
        <w:rPr>
          <w:rFonts w:hint="eastAsia"/>
        </w:rPr>
        <w:instrText>,11)</w:instrText>
      </w:r>
      <w:r w:rsidR="006C202C">
        <w:fldChar w:fldCharType="end"/>
      </w:r>
      <w:r w:rsidRPr="00F257CB">
        <w:rPr>
          <w:rFonts w:ascii="仿宋_GB2312" w:eastAsia="仿宋_GB2312" w:hAnsi="宋体" w:cs="宋体" w:hint="eastAsia"/>
          <w:kern w:val="0"/>
          <w:sz w:val="28"/>
          <w:szCs w:val="28"/>
        </w:rPr>
        <w:t xml:space="preserve">昌平  </w:t>
      </w:r>
      <w:r w:rsidR="00750477">
        <w:rPr>
          <w:rFonts w:ascii="仿宋_GB2312" w:eastAsia="仿宋_GB2312" w:hAnsi="宋体" w:cs="宋体" w:hint="eastAsia"/>
          <w:kern w:val="0"/>
          <w:sz w:val="28"/>
          <w:szCs w:val="28"/>
        </w:rPr>
        <w:t xml:space="preserve">   </w:t>
      </w:r>
      <w:r w:rsidR="006C202C">
        <w:fldChar w:fldCharType="begin"/>
      </w:r>
      <w:r w:rsidR="006C202C">
        <w:instrText xml:space="preserve"> </w:instrText>
      </w:r>
      <w:r w:rsidR="006C202C">
        <w:rPr>
          <w:rFonts w:hint="eastAsia"/>
        </w:rPr>
        <w:instrText>eq \o\ac(</w:instrText>
      </w:r>
      <w:r w:rsidR="006C202C" w:rsidRPr="00DE555A">
        <w:rPr>
          <w:rFonts w:ascii="宋体" w:hint="eastAsia"/>
          <w:position w:val="-4"/>
          <w:sz w:val="31"/>
        </w:rPr>
        <w:instrText>○</w:instrText>
      </w:r>
      <w:r w:rsidR="006C202C">
        <w:rPr>
          <w:rFonts w:hint="eastAsia"/>
        </w:rPr>
        <w:instrText>,12)</w:instrText>
      </w:r>
      <w:r w:rsidR="006C202C">
        <w:fldChar w:fldCharType="end"/>
      </w:r>
      <w:r w:rsidRPr="00F257CB">
        <w:rPr>
          <w:rFonts w:ascii="仿宋_GB2312" w:eastAsia="仿宋_GB2312" w:hAnsi="宋体" w:cs="宋体" w:hint="eastAsia"/>
          <w:kern w:val="0"/>
          <w:sz w:val="28"/>
          <w:szCs w:val="28"/>
        </w:rPr>
        <w:t>大兴</w:t>
      </w:r>
    </w:p>
    <w:p w:rsidR="00A031C8" w:rsidRPr="00F257CB" w:rsidRDefault="00597CE5" w:rsidP="00597CE5">
      <w:pPr>
        <w:widowControl/>
        <w:tabs>
          <w:tab w:val="left" w:pos="2310"/>
        </w:tabs>
        <w:snapToGrid w:val="0"/>
        <w:spacing w:line="360" w:lineRule="auto"/>
        <w:ind w:firstLineChars="200" w:firstLine="420"/>
        <w:jc w:val="left"/>
        <w:rPr>
          <w:rFonts w:ascii="仿宋_GB2312" w:eastAsia="仿宋_GB2312" w:hAnsi="宋体" w:cs="宋体" w:hint="eastAsia"/>
          <w:kern w:val="0"/>
          <w:sz w:val="28"/>
          <w:szCs w:val="28"/>
        </w:rPr>
      </w:pPr>
      <w:r>
        <w:fldChar w:fldCharType="begin"/>
      </w:r>
      <w:r>
        <w:instrText xml:space="preserve"> </w:instrText>
      </w:r>
      <w:r>
        <w:rPr>
          <w:rFonts w:hint="eastAsia"/>
        </w:rPr>
        <w:instrText>eq \o\ac(</w:instrText>
      </w:r>
      <w:r w:rsidRPr="00DE555A">
        <w:rPr>
          <w:rFonts w:ascii="宋体" w:hint="eastAsia"/>
          <w:position w:val="-4"/>
          <w:sz w:val="31"/>
        </w:rPr>
        <w:instrText>○</w:instrText>
      </w:r>
      <w:r>
        <w:rPr>
          <w:rFonts w:hint="eastAsia"/>
        </w:rPr>
        <w:instrText>,13)</w:instrText>
      </w:r>
      <w:r>
        <w:fldChar w:fldCharType="end"/>
      </w:r>
      <w:r w:rsidR="00A031C8" w:rsidRPr="00F257CB">
        <w:rPr>
          <w:rFonts w:ascii="仿宋_GB2312" w:eastAsia="仿宋_GB2312" w:hAnsi="宋体" w:cs="宋体" w:hint="eastAsia"/>
          <w:kern w:val="0"/>
          <w:sz w:val="28"/>
          <w:szCs w:val="28"/>
        </w:rPr>
        <w:t>怀柔</w:t>
      </w:r>
      <w:r w:rsidR="00750477">
        <w:rPr>
          <w:rFonts w:ascii="仿宋_GB2312" w:eastAsia="仿宋_GB2312" w:hAnsi="宋体" w:cs="宋体" w:hint="eastAsia"/>
          <w:kern w:val="0"/>
          <w:sz w:val="28"/>
          <w:szCs w:val="28"/>
        </w:rPr>
        <w:t xml:space="preserve">   </w:t>
      </w:r>
      <w:r w:rsidR="006C202C">
        <w:fldChar w:fldCharType="begin"/>
      </w:r>
      <w:r w:rsidR="006C202C">
        <w:instrText xml:space="preserve"> </w:instrText>
      </w:r>
      <w:r w:rsidR="006C202C">
        <w:rPr>
          <w:rFonts w:hint="eastAsia"/>
        </w:rPr>
        <w:instrText>eq \o\ac(</w:instrText>
      </w:r>
      <w:r w:rsidR="006C202C" w:rsidRPr="00DE555A">
        <w:rPr>
          <w:rFonts w:ascii="宋体" w:hint="eastAsia"/>
          <w:position w:val="-4"/>
          <w:sz w:val="31"/>
        </w:rPr>
        <w:instrText>○</w:instrText>
      </w:r>
      <w:r w:rsidR="006C202C">
        <w:rPr>
          <w:rFonts w:hint="eastAsia"/>
        </w:rPr>
        <w:instrText>,14)</w:instrText>
      </w:r>
      <w:r w:rsidR="006C202C">
        <w:fldChar w:fldCharType="end"/>
      </w:r>
      <w:r w:rsidR="00A031C8" w:rsidRPr="00F257CB">
        <w:rPr>
          <w:rFonts w:ascii="仿宋_GB2312" w:eastAsia="仿宋_GB2312" w:hAnsi="宋体" w:cs="宋体" w:hint="eastAsia"/>
          <w:kern w:val="0"/>
          <w:sz w:val="28"/>
          <w:szCs w:val="28"/>
        </w:rPr>
        <w:t xml:space="preserve">平谷 </w:t>
      </w:r>
      <w:r w:rsidR="00750477">
        <w:rPr>
          <w:rFonts w:ascii="仿宋_GB2312" w:eastAsia="仿宋_GB2312" w:hAnsi="宋体" w:cs="宋体" w:hint="eastAsia"/>
          <w:kern w:val="0"/>
          <w:sz w:val="28"/>
          <w:szCs w:val="28"/>
        </w:rPr>
        <w:t xml:space="preserve"> </w:t>
      </w:r>
      <w:r w:rsidR="00A031C8" w:rsidRPr="00F257CB">
        <w:rPr>
          <w:rFonts w:ascii="仿宋_GB2312" w:eastAsia="仿宋_GB2312" w:hAnsi="宋体" w:cs="宋体" w:hint="eastAsia"/>
          <w:kern w:val="0"/>
          <w:sz w:val="28"/>
          <w:szCs w:val="28"/>
        </w:rPr>
        <w:t xml:space="preserve"> </w:t>
      </w:r>
      <w:r w:rsidR="006C202C">
        <w:fldChar w:fldCharType="begin"/>
      </w:r>
      <w:r w:rsidR="006C202C">
        <w:instrText xml:space="preserve"> </w:instrText>
      </w:r>
      <w:r w:rsidR="006C202C">
        <w:rPr>
          <w:rFonts w:hint="eastAsia"/>
        </w:rPr>
        <w:instrText>eq \o\ac(</w:instrText>
      </w:r>
      <w:r w:rsidR="006C202C" w:rsidRPr="00DE555A">
        <w:rPr>
          <w:rFonts w:ascii="宋体" w:hint="eastAsia"/>
          <w:position w:val="-4"/>
          <w:sz w:val="31"/>
        </w:rPr>
        <w:instrText>○</w:instrText>
      </w:r>
      <w:r w:rsidR="006C202C">
        <w:rPr>
          <w:rFonts w:hint="eastAsia"/>
        </w:rPr>
        <w:instrText>,15)</w:instrText>
      </w:r>
      <w:r w:rsidR="006C202C">
        <w:fldChar w:fldCharType="end"/>
      </w:r>
      <w:r w:rsidR="00A031C8" w:rsidRPr="00F257CB">
        <w:rPr>
          <w:rFonts w:ascii="仿宋_GB2312" w:eastAsia="仿宋_GB2312" w:hAnsi="宋体" w:cs="宋体" w:hint="eastAsia"/>
          <w:kern w:val="0"/>
          <w:sz w:val="28"/>
          <w:szCs w:val="28"/>
        </w:rPr>
        <w:t xml:space="preserve">密云   </w:t>
      </w:r>
      <w:r w:rsidR="006C202C">
        <w:fldChar w:fldCharType="begin"/>
      </w:r>
      <w:r w:rsidR="006C202C">
        <w:instrText xml:space="preserve"> </w:instrText>
      </w:r>
      <w:r w:rsidR="006C202C">
        <w:rPr>
          <w:rFonts w:hint="eastAsia"/>
        </w:rPr>
        <w:instrText>eq \o\ac(</w:instrText>
      </w:r>
      <w:r w:rsidR="006C202C" w:rsidRPr="00DE555A">
        <w:rPr>
          <w:rFonts w:ascii="宋体" w:hint="eastAsia"/>
          <w:position w:val="-4"/>
          <w:sz w:val="31"/>
        </w:rPr>
        <w:instrText>○</w:instrText>
      </w:r>
      <w:r w:rsidR="006C202C">
        <w:rPr>
          <w:rFonts w:hint="eastAsia"/>
        </w:rPr>
        <w:instrText>,16)</w:instrText>
      </w:r>
      <w:r w:rsidR="006C202C">
        <w:fldChar w:fldCharType="end"/>
      </w:r>
      <w:r w:rsidR="00A031C8" w:rsidRPr="00F257CB">
        <w:rPr>
          <w:rFonts w:ascii="仿宋_GB2312" w:eastAsia="仿宋_GB2312" w:hAnsi="宋体" w:cs="宋体" w:hint="eastAsia"/>
          <w:kern w:val="0"/>
          <w:sz w:val="28"/>
          <w:szCs w:val="28"/>
        </w:rPr>
        <w:t>延庆</w:t>
      </w:r>
    </w:p>
    <w:p w:rsidR="00A031C8" w:rsidRDefault="00A031C8">
      <w:pPr>
        <w:widowControl/>
        <w:tabs>
          <w:tab w:val="left" w:pos="2310"/>
        </w:tabs>
        <w:snapToGrid w:val="0"/>
        <w:spacing w:line="360" w:lineRule="auto"/>
        <w:rPr>
          <w:rFonts w:ascii="仿宋_GB2312" w:eastAsia="仿宋_GB2312" w:hAnsi="宋体" w:cs="宋体" w:hint="eastAsia"/>
          <w:bCs/>
          <w:kern w:val="0"/>
          <w:sz w:val="30"/>
          <w:szCs w:val="30"/>
        </w:rPr>
      </w:pPr>
      <w:r>
        <w:rPr>
          <w:rFonts w:ascii="楷体_GB2312" w:eastAsia="楷体_GB2312" w:hint="eastAsia"/>
          <w:bCs/>
          <w:sz w:val="24"/>
          <w:lang w:val="en-US" w:eastAsia="zh-CN"/>
        </w:rPr>
        <w:pict>
          <v:line id="_x0000_s1027" style="position:absolute;left:0;text-align:left;z-index:251655680" from="-5.4pt,3pt" to="426.6pt,3pt" strokeweight="3pt">
            <v:stroke linestyle="thinThin"/>
          </v:line>
        </w:pict>
      </w:r>
    </w:p>
    <w:p w:rsidR="00A031C8" w:rsidRDefault="00A031C8">
      <w:pPr>
        <w:widowControl/>
        <w:tabs>
          <w:tab w:val="left" w:pos="2310"/>
        </w:tabs>
        <w:snapToGrid w:val="0"/>
        <w:spacing w:line="360" w:lineRule="auto"/>
        <w:rPr>
          <w:rFonts w:ascii="黑体" w:eastAsia="黑体" w:hAnsi="宋体" w:cs="宋体" w:hint="eastAsia"/>
          <w:b/>
          <w:bCs/>
          <w:kern w:val="0"/>
          <w:sz w:val="30"/>
          <w:szCs w:val="30"/>
        </w:rPr>
      </w:pPr>
      <w:r>
        <w:rPr>
          <w:rFonts w:ascii="黑体" w:eastAsia="黑体" w:hAnsi="宋体" w:cs="宋体" w:hint="eastAsia"/>
          <w:b/>
          <w:bCs/>
          <w:kern w:val="0"/>
          <w:sz w:val="30"/>
          <w:szCs w:val="30"/>
          <w:lang w:val="en-US" w:eastAsia="zh-CN"/>
        </w:rPr>
        <w:pict>
          <v:line id="_x0000_s1028" style="position:absolute;left:0;text-align:left;z-index:251656704" from="-5.4pt,22.7pt" to="426.6pt,22.7pt" strokeweight="3pt">
            <v:stroke linestyle="thinThin"/>
          </v:line>
        </w:pict>
      </w:r>
      <w:r>
        <w:rPr>
          <w:rFonts w:ascii="黑体" w:eastAsia="黑体" w:hAnsi="宋体" w:cs="宋体" w:hint="eastAsia"/>
          <w:b/>
          <w:bCs/>
          <w:kern w:val="0"/>
          <w:sz w:val="30"/>
          <w:szCs w:val="30"/>
        </w:rPr>
        <w:t>A.问卷内容</w:t>
      </w:r>
    </w:p>
    <w:p w:rsidR="00BD65F5" w:rsidRDefault="00BD65F5" w:rsidP="00BD65F5">
      <w:pPr>
        <w:widowControl/>
        <w:tabs>
          <w:tab w:val="left" w:pos="1980"/>
          <w:tab w:val="left" w:pos="2310"/>
          <w:tab w:val="left" w:pos="3240"/>
          <w:tab w:val="left" w:pos="3420"/>
          <w:tab w:val="left" w:pos="4680"/>
          <w:tab w:val="left" w:pos="4860"/>
          <w:tab w:val="left" w:pos="5940"/>
          <w:tab w:val="left" w:pos="6120"/>
        </w:tabs>
        <w:snapToGrid w:val="0"/>
        <w:spacing w:line="360" w:lineRule="auto"/>
        <w:jc w:val="left"/>
        <w:rPr>
          <w:rFonts w:ascii="仿宋_GB2312" w:eastAsia="仿宋_GB2312" w:hAnsi="宋体" w:cs="宋体" w:hint="eastAsia"/>
          <w:kern w:val="0"/>
          <w:sz w:val="24"/>
          <w:szCs w:val="20"/>
        </w:rPr>
      </w:pPr>
      <w:r>
        <w:rPr>
          <w:rFonts w:ascii="仿宋_GB2312" w:eastAsia="仿宋_GB2312" w:hAnsi="宋体" w:cs="宋体" w:hint="eastAsia"/>
          <w:bCs/>
          <w:kern w:val="0"/>
          <w:sz w:val="28"/>
          <w:szCs w:val="20"/>
        </w:rPr>
        <w:t>A1-1.您对目前我市的就业形势如何评价？                     □</w:t>
      </w:r>
    </w:p>
    <w:p w:rsidR="00BD65F5" w:rsidRDefault="00BD65F5" w:rsidP="00BD65F5">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t>①非常好  ②比较好   ③比较差   ④非常差  ⑤说不清</w:t>
      </w:r>
    </w:p>
    <w:p w:rsidR="00BD65F5" w:rsidRDefault="00BD65F5" w:rsidP="00BD65F5">
      <w:pPr>
        <w:widowControl/>
        <w:tabs>
          <w:tab w:val="left" w:pos="2310"/>
          <w:tab w:val="left" w:pos="7200"/>
        </w:tabs>
        <w:snapToGrid w:val="0"/>
        <w:spacing w:line="360" w:lineRule="auto"/>
        <w:jc w:val="left"/>
        <w:rPr>
          <w:rFonts w:ascii="仿宋_GB2312" w:eastAsia="仿宋_GB2312" w:hAnsi="宋体" w:cs="宋体" w:hint="eastAsia"/>
          <w:kern w:val="0"/>
          <w:sz w:val="24"/>
          <w:szCs w:val="20"/>
        </w:rPr>
      </w:pPr>
      <w:r>
        <w:rPr>
          <w:rFonts w:ascii="仿宋_GB2312" w:eastAsia="仿宋_GB2312" w:hAnsi="宋体" w:cs="宋体" w:hint="eastAsia"/>
          <w:bCs/>
          <w:kern w:val="0"/>
          <w:sz w:val="28"/>
          <w:szCs w:val="20"/>
        </w:rPr>
        <w:t>A1-2.您对未来半年我市的就业形势如何判断？                 □</w:t>
      </w:r>
    </w:p>
    <w:p w:rsidR="00BD65F5" w:rsidRDefault="00BD65F5" w:rsidP="00BD65F5">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t>①非常乐观  ②比较乐观  ③比较悲观  ④非常悲观  ⑤说不清</w:t>
      </w:r>
    </w:p>
    <w:p w:rsidR="00BD65F5" w:rsidRDefault="00BD65F5" w:rsidP="00BD65F5">
      <w:pPr>
        <w:widowControl/>
        <w:tabs>
          <w:tab w:val="left" w:pos="2310"/>
          <w:tab w:val="left" w:pos="7200"/>
        </w:tabs>
        <w:snapToGrid w:val="0"/>
        <w:spacing w:line="360" w:lineRule="auto"/>
        <w:jc w:val="left"/>
        <w:rPr>
          <w:rFonts w:ascii="仿宋_GB2312" w:eastAsia="仿宋_GB2312" w:hAnsi="宋体" w:cs="宋体" w:hint="eastAsia"/>
          <w:kern w:val="0"/>
          <w:sz w:val="24"/>
          <w:szCs w:val="20"/>
        </w:rPr>
      </w:pPr>
      <w:r>
        <w:rPr>
          <w:rFonts w:ascii="仿宋_GB2312" w:eastAsia="仿宋_GB2312" w:hAnsi="宋体" w:cs="宋体" w:hint="eastAsia"/>
          <w:bCs/>
          <w:kern w:val="0"/>
          <w:sz w:val="28"/>
          <w:szCs w:val="20"/>
        </w:rPr>
        <w:lastRenderedPageBreak/>
        <w:t>A2-1.您对目前您家庭收入状况的看法是（包括劳动报酬和财产性收入等各种收入）？                                            □</w:t>
      </w:r>
    </w:p>
    <w:p w:rsidR="00BD65F5" w:rsidRDefault="00BD65F5" w:rsidP="00BD65F5">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t>①非常满意  ②比较满意  ③不太满意  ④很不满意  ⑤说不清</w:t>
      </w:r>
    </w:p>
    <w:p w:rsidR="00BD65F5" w:rsidRDefault="00BD65F5" w:rsidP="00BD65F5">
      <w:pPr>
        <w:widowControl/>
        <w:tabs>
          <w:tab w:val="left" w:pos="2310"/>
          <w:tab w:val="left" w:pos="7200"/>
        </w:tabs>
        <w:snapToGrid w:val="0"/>
        <w:spacing w:line="360" w:lineRule="auto"/>
        <w:jc w:val="left"/>
        <w:rPr>
          <w:rFonts w:ascii="仿宋_GB2312" w:eastAsia="仿宋_GB2312" w:hAnsi="宋体" w:cs="宋体" w:hint="eastAsia"/>
          <w:kern w:val="0"/>
          <w:sz w:val="24"/>
          <w:szCs w:val="20"/>
        </w:rPr>
      </w:pPr>
      <w:r>
        <w:rPr>
          <w:rFonts w:ascii="仿宋_GB2312" w:eastAsia="仿宋_GB2312" w:hAnsi="宋体" w:cs="宋体" w:hint="eastAsia"/>
          <w:bCs/>
          <w:kern w:val="0"/>
          <w:sz w:val="28"/>
          <w:szCs w:val="20"/>
        </w:rPr>
        <w:t>A2-2.您对未来半年您的家庭收入的预期是（包括劳动报酬和财产性收入等各种收入）？                                          □</w:t>
      </w:r>
    </w:p>
    <w:p w:rsidR="00BD65F5" w:rsidRDefault="00BD65F5" w:rsidP="00BD65F5">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t>①非常满意  ②比较满意  ③不太满意  ④很不满意  ⑤说不清</w:t>
      </w:r>
    </w:p>
    <w:p w:rsidR="00BD65F5" w:rsidRDefault="00BD65F5" w:rsidP="00BD65F5">
      <w:pPr>
        <w:widowControl/>
        <w:tabs>
          <w:tab w:val="left" w:pos="2310"/>
          <w:tab w:val="left" w:pos="7200"/>
        </w:tabs>
        <w:snapToGrid w:val="0"/>
        <w:spacing w:line="360" w:lineRule="auto"/>
        <w:jc w:val="left"/>
        <w:rPr>
          <w:rFonts w:ascii="仿宋_GB2312" w:eastAsia="仿宋_GB2312" w:hAnsi="宋体" w:cs="宋体" w:hint="eastAsia"/>
          <w:kern w:val="0"/>
          <w:sz w:val="24"/>
          <w:szCs w:val="20"/>
        </w:rPr>
      </w:pPr>
      <w:r>
        <w:rPr>
          <w:rFonts w:ascii="仿宋_GB2312" w:eastAsia="仿宋_GB2312" w:hAnsi="宋体" w:cs="宋体" w:hint="eastAsia"/>
          <w:bCs/>
          <w:kern w:val="0"/>
          <w:sz w:val="28"/>
          <w:szCs w:val="20"/>
        </w:rPr>
        <w:t>A3-1.</w:t>
      </w:r>
      <w:bookmarkStart w:id="2" w:name="OLE_LINK1"/>
      <w:r>
        <w:rPr>
          <w:rFonts w:ascii="仿宋_GB2312" w:eastAsia="仿宋_GB2312" w:hAnsi="宋体" w:cs="宋体" w:hint="eastAsia"/>
          <w:bCs/>
          <w:kern w:val="0"/>
          <w:sz w:val="28"/>
          <w:szCs w:val="20"/>
        </w:rPr>
        <w:t>根据目前的物价水平和您家庭的收入情况，您觉得目前购买您所需耐用消费品（如家用电器、家具、音响器材、通讯设备等）的时机如何？                                                    □</w:t>
      </w:r>
    </w:p>
    <w:p w:rsidR="00BD65F5" w:rsidRDefault="00BD65F5" w:rsidP="00BD65F5">
      <w:pPr>
        <w:widowControl/>
        <w:tabs>
          <w:tab w:val="left" w:pos="2310"/>
          <w:tab w:val="left" w:pos="7200"/>
        </w:tabs>
        <w:snapToGrid w:val="0"/>
        <w:spacing w:line="360" w:lineRule="auto"/>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t>①非常好   ②比较好    ③不太好    ④很不好    ⑤说不清</w:t>
      </w:r>
    </w:p>
    <w:bookmarkEnd w:id="2"/>
    <w:p w:rsidR="00BD65F5" w:rsidRDefault="00BD65F5" w:rsidP="00BD65F5">
      <w:pPr>
        <w:widowControl/>
        <w:tabs>
          <w:tab w:val="left" w:pos="1980"/>
          <w:tab w:val="left" w:pos="2310"/>
          <w:tab w:val="left" w:pos="3240"/>
          <w:tab w:val="left" w:pos="3420"/>
          <w:tab w:val="left" w:pos="4680"/>
          <w:tab w:val="left" w:pos="4860"/>
          <w:tab w:val="left" w:pos="5940"/>
          <w:tab w:val="left" w:pos="6120"/>
        </w:tabs>
        <w:snapToGrid w:val="0"/>
        <w:spacing w:line="360" w:lineRule="auto"/>
        <w:jc w:val="left"/>
        <w:rPr>
          <w:rFonts w:ascii="仿宋_GB2312" w:eastAsia="仿宋_GB2312" w:hAnsi="宋体" w:cs="宋体" w:hint="eastAsia"/>
          <w:bCs/>
          <w:kern w:val="0"/>
          <w:sz w:val="28"/>
          <w:szCs w:val="20"/>
        </w:rPr>
      </w:pPr>
      <w:r>
        <w:rPr>
          <w:rFonts w:ascii="仿宋_GB2312" w:eastAsia="仿宋_GB2312" w:hAnsi="宋体" w:cs="宋体" w:hint="eastAsia"/>
          <w:kern w:val="0"/>
          <w:sz w:val="28"/>
          <w:szCs w:val="20"/>
        </w:rPr>
        <w:t>A3-2.</w:t>
      </w:r>
      <w:r>
        <w:rPr>
          <w:rFonts w:ascii="仿宋_GB2312" w:eastAsia="仿宋_GB2312" w:hAnsi="宋体" w:cs="宋体" w:hint="eastAsia"/>
          <w:bCs/>
          <w:kern w:val="0"/>
          <w:sz w:val="28"/>
          <w:szCs w:val="20"/>
        </w:rPr>
        <w:t>根据目前的物价水平和您家庭的收入情况，您觉得未来半年购买您所需耐用消费品（如家用电器、家具、音响器材、通讯设备等）的时机如何？                                                □</w:t>
      </w:r>
    </w:p>
    <w:p w:rsidR="00BD65F5" w:rsidRDefault="00BD65F5" w:rsidP="00BD65F5">
      <w:pPr>
        <w:widowControl/>
        <w:tabs>
          <w:tab w:val="left" w:pos="1980"/>
          <w:tab w:val="left" w:pos="2310"/>
          <w:tab w:val="left" w:pos="3240"/>
          <w:tab w:val="left" w:pos="3420"/>
          <w:tab w:val="left" w:pos="4680"/>
          <w:tab w:val="left" w:pos="4860"/>
          <w:tab w:val="left" w:pos="5940"/>
          <w:tab w:val="left" w:pos="6120"/>
        </w:tabs>
        <w:snapToGrid w:val="0"/>
        <w:spacing w:line="360" w:lineRule="auto"/>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t>①非常好   ②比较好    ③不太好    ④很不好    ⑤说不清</w:t>
      </w:r>
    </w:p>
    <w:p w:rsidR="00BD65F5" w:rsidRDefault="00BD65F5" w:rsidP="00BD65F5">
      <w:pPr>
        <w:widowControl/>
        <w:tabs>
          <w:tab w:val="left" w:pos="2310"/>
          <w:tab w:val="left" w:pos="7200"/>
        </w:tabs>
        <w:snapToGrid w:val="0"/>
        <w:spacing w:line="360" w:lineRule="auto"/>
        <w:jc w:val="left"/>
        <w:rPr>
          <w:rFonts w:ascii="仿宋_GB2312" w:eastAsia="仿宋_GB2312" w:hAnsi="宋体" w:cs="宋体" w:hint="eastAsia"/>
          <w:bCs/>
          <w:kern w:val="0"/>
          <w:sz w:val="28"/>
          <w:szCs w:val="20"/>
        </w:rPr>
      </w:pPr>
      <w:r>
        <w:rPr>
          <w:rFonts w:ascii="仿宋_GB2312" w:eastAsia="仿宋_GB2312" w:hAnsi="宋体" w:cs="宋体" w:hint="eastAsia"/>
          <w:bCs/>
          <w:kern w:val="0"/>
          <w:sz w:val="28"/>
          <w:szCs w:val="20"/>
        </w:rPr>
        <w:t>A4.如果您手中有富余的资金，未来六个月您会如何使用？       □</w:t>
      </w:r>
    </w:p>
    <w:p w:rsidR="00BD65F5" w:rsidRDefault="00BD65F5" w:rsidP="00BD65F5">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t>①储蓄（跳至A4-1）       ②消费（跳至A4-2）</w:t>
      </w:r>
    </w:p>
    <w:p w:rsidR="00BD65F5" w:rsidRDefault="00BD65F5" w:rsidP="00BD65F5">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t>③投资（跳至A4-3）       ④手存现金（跳至A5题）</w:t>
      </w:r>
    </w:p>
    <w:p w:rsidR="00BD65F5" w:rsidRDefault="00BD65F5" w:rsidP="00BD65F5">
      <w:pPr>
        <w:widowControl/>
        <w:tabs>
          <w:tab w:val="left" w:pos="2340"/>
        </w:tabs>
        <w:snapToGrid w:val="0"/>
        <w:spacing w:line="360" w:lineRule="auto"/>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t xml:space="preserve">——A4-1.如果选择储蓄，您将会选择何种类型？（单选，答完后请跳至A5题）                                                 </w:t>
      </w:r>
      <w:r>
        <w:rPr>
          <w:rFonts w:ascii="仿宋_GB2312" w:eastAsia="仿宋_GB2312" w:hAnsi="宋体" w:cs="宋体" w:hint="eastAsia"/>
          <w:bCs/>
          <w:kern w:val="0"/>
          <w:sz w:val="28"/>
          <w:szCs w:val="20"/>
        </w:rPr>
        <w:t>□</w:t>
      </w:r>
    </w:p>
    <w:p w:rsidR="00BD65F5" w:rsidRDefault="00BD65F5" w:rsidP="00BD65F5">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t>①活期  ②三个月/六个月/一年的定期  ③存期超过一年的定期</w:t>
      </w:r>
    </w:p>
    <w:p w:rsidR="00BD65F5" w:rsidRDefault="00BD65F5" w:rsidP="00BD65F5">
      <w:pPr>
        <w:widowControl/>
        <w:tabs>
          <w:tab w:val="left" w:pos="2340"/>
        </w:tabs>
        <w:snapToGrid w:val="0"/>
        <w:spacing w:line="360" w:lineRule="auto"/>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t>——A4-2.如果选择消费，您将会购买哪些产品或服务？（</w:t>
      </w:r>
      <w:r w:rsidRPr="00A1659C">
        <w:rPr>
          <w:rFonts w:ascii="仿宋_GB2312" w:eastAsia="仿宋_GB2312" w:hAnsi="宋体" w:cs="宋体" w:hint="eastAsia"/>
          <w:kern w:val="0"/>
          <w:sz w:val="28"/>
          <w:szCs w:val="20"/>
        </w:rPr>
        <w:t>限选三项</w:t>
      </w:r>
      <w:r>
        <w:rPr>
          <w:rFonts w:ascii="仿宋_GB2312" w:eastAsia="仿宋_GB2312" w:hAnsi="宋体" w:cs="宋体" w:hint="eastAsia"/>
          <w:kern w:val="0"/>
          <w:sz w:val="28"/>
          <w:szCs w:val="20"/>
        </w:rPr>
        <w:t xml:space="preserve">，答完后请跳至A5题）                                       </w:t>
      </w:r>
      <w:r>
        <w:rPr>
          <w:rFonts w:ascii="仿宋_GB2312" w:eastAsia="仿宋_GB2312" w:hAnsi="宋体" w:cs="宋体" w:hint="eastAsia"/>
          <w:bCs/>
          <w:kern w:val="0"/>
          <w:sz w:val="28"/>
          <w:szCs w:val="20"/>
        </w:rPr>
        <w:t>□</w:t>
      </w:r>
    </w:p>
    <w:p w:rsidR="00BD65F5" w:rsidRDefault="00BD65F5" w:rsidP="00BD65F5">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t>①住房   ②汽车   ③电视、冰箱、洗衣机、空调等大家电</w:t>
      </w:r>
    </w:p>
    <w:p w:rsidR="00BD65F5" w:rsidRDefault="00BD65F5" w:rsidP="00BD65F5">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t xml:space="preserve">④手机、电脑、ipad等电子产品  ⑤黄金珠宝   ⑥服装鞋帽  </w:t>
      </w:r>
    </w:p>
    <w:p w:rsidR="00BD65F5" w:rsidRDefault="00BD65F5" w:rsidP="00BD65F5">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t>⑦</w:t>
      </w:r>
      <w:r w:rsidRPr="00A1659C">
        <w:rPr>
          <w:rFonts w:ascii="仿宋_GB2312" w:eastAsia="仿宋_GB2312" w:hAnsi="宋体" w:cs="宋体" w:hint="eastAsia"/>
          <w:kern w:val="0"/>
          <w:sz w:val="28"/>
          <w:szCs w:val="20"/>
        </w:rPr>
        <w:t xml:space="preserve">餐饮美食  </w:t>
      </w:r>
      <w:r>
        <w:rPr>
          <w:rFonts w:ascii="仿宋_GB2312" w:eastAsia="仿宋_GB2312" w:hAnsi="宋体" w:cs="宋体" w:hint="eastAsia"/>
          <w:kern w:val="0"/>
          <w:sz w:val="28"/>
          <w:szCs w:val="20"/>
        </w:rPr>
        <w:t xml:space="preserve"> ⑧休闲娱乐（书报、电影、演出、KTV、茶馆等） </w:t>
      </w:r>
    </w:p>
    <w:p w:rsidR="00BD65F5" w:rsidRDefault="00BD65F5" w:rsidP="00BD65F5">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t xml:space="preserve">⑨养生保健（健身、保健、美容美体等） </w:t>
      </w:r>
    </w:p>
    <w:p w:rsidR="00BD65F5" w:rsidRDefault="00BD65F5" w:rsidP="00BD65F5">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lastRenderedPageBreak/>
        <w:t xml:space="preserve">⑩教育培训（幼教、成人教育等）  </w:t>
      </w:r>
      <w:r>
        <w:rPr>
          <w:rFonts w:ascii="宋体" w:hAnsi="宋体" w:cs="宋体"/>
          <w:kern w:val="0"/>
          <w:szCs w:val="21"/>
        </w:rPr>
        <w:fldChar w:fldCharType="begin"/>
      </w:r>
      <w:r>
        <w:rPr>
          <w:rFonts w:ascii="宋体" w:hAnsi="宋体" w:cs="宋体"/>
          <w:kern w:val="0"/>
          <w:szCs w:val="21"/>
        </w:rPr>
        <w:instrText xml:space="preserve"> eq \o\ac(</w:instrText>
      </w:r>
      <w:r>
        <w:rPr>
          <w:rFonts w:ascii="宋体" w:hAnsi="宋体" w:cs="宋体" w:hint="eastAsia"/>
          <w:kern w:val="0"/>
          <w:position w:val="-4"/>
          <w:sz w:val="31"/>
          <w:szCs w:val="21"/>
        </w:rPr>
        <w:instrText>○</w:instrText>
      </w:r>
      <w:r>
        <w:rPr>
          <w:rFonts w:ascii="宋体" w:hAnsi="宋体" w:cs="宋体"/>
          <w:kern w:val="0"/>
          <w:szCs w:val="21"/>
        </w:rPr>
        <w:instrText>,11)</w:instrText>
      </w:r>
      <w:r>
        <w:rPr>
          <w:rFonts w:ascii="宋体" w:hAnsi="宋体" w:cs="宋体"/>
          <w:kern w:val="0"/>
          <w:szCs w:val="21"/>
        </w:rPr>
        <w:fldChar w:fldCharType="separate"/>
      </w:r>
      <w:r>
        <w:rPr>
          <w:rFonts w:ascii="宋体" w:hAnsi="宋体" w:cs="宋体"/>
          <w:kern w:val="0"/>
          <w:szCs w:val="21"/>
        </w:rPr>
        <w:fldChar w:fldCharType="end"/>
      </w:r>
      <w:r>
        <w:rPr>
          <w:rFonts w:ascii="仿宋_GB2312" w:eastAsia="仿宋_GB2312" w:hAnsi="宋体" w:cs="宋体" w:hint="eastAsia"/>
          <w:kern w:val="0"/>
          <w:sz w:val="28"/>
          <w:szCs w:val="20"/>
        </w:rPr>
        <w:t xml:space="preserve">旅游度假  </w:t>
      </w:r>
    </w:p>
    <w:p w:rsidR="00BD65F5" w:rsidRDefault="00BD65F5" w:rsidP="00BD65F5">
      <w:pPr>
        <w:widowControl/>
        <w:tabs>
          <w:tab w:val="left" w:pos="2340"/>
        </w:tabs>
        <w:snapToGrid w:val="0"/>
        <w:spacing w:line="360" w:lineRule="auto"/>
        <w:ind w:firstLineChars="200" w:firstLine="420"/>
        <w:jc w:val="left"/>
        <w:rPr>
          <w:rFonts w:ascii="仿宋_GB2312" w:eastAsia="仿宋_GB2312" w:hAnsi="宋体" w:cs="宋体" w:hint="eastAsia"/>
          <w:kern w:val="0"/>
          <w:sz w:val="28"/>
          <w:szCs w:val="20"/>
        </w:rPr>
      </w:pPr>
      <w:r>
        <w:rPr>
          <w:rFonts w:ascii="宋体" w:hAnsi="宋体" w:cs="宋体"/>
          <w:kern w:val="0"/>
          <w:szCs w:val="21"/>
        </w:rPr>
        <w:fldChar w:fldCharType="begin"/>
      </w:r>
      <w:r>
        <w:rPr>
          <w:rFonts w:ascii="宋体" w:hAnsi="宋体" w:cs="宋体"/>
          <w:kern w:val="0"/>
          <w:szCs w:val="21"/>
        </w:rPr>
        <w:instrText xml:space="preserve"> eq \o\ac(</w:instrText>
      </w:r>
      <w:r>
        <w:rPr>
          <w:rFonts w:ascii="宋体" w:hAnsi="宋体" w:cs="宋体" w:hint="eastAsia"/>
          <w:kern w:val="0"/>
          <w:position w:val="-4"/>
          <w:sz w:val="31"/>
          <w:szCs w:val="21"/>
        </w:rPr>
        <w:instrText>○</w:instrText>
      </w:r>
      <w:r>
        <w:rPr>
          <w:rFonts w:ascii="宋体" w:hAnsi="宋体" w:cs="宋体"/>
          <w:kern w:val="0"/>
          <w:szCs w:val="21"/>
        </w:rPr>
        <w:instrText>,12)</w:instrText>
      </w:r>
      <w:r>
        <w:rPr>
          <w:rFonts w:ascii="宋体" w:hAnsi="宋体" w:cs="宋体"/>
          <w:kern w:val="0"/>
          <w:szCs w:val="21"/>
        </w:rPr>
        <w:fldChar w:fldCharType="separate"/>
      </w:r>
      <w:r>
        <w:rPr>
          <w:rFonts w:ascii="宋体" w:hAnsi="宋体" w:cs="宋体"/>
          <w:kern w:val="0"/>
          <w:szCs w:val="21"/>
        </w:rPr>
        <w:fldChar w:fldCharType="end"/>
      </w:r>
      <w:r>
        <w:rPr>
          <w:rFonts w:ascii="仿宋_GB2312" w:eastAsia="仿宋_GB2312" w:hAnsi="宋体" w:cs="宋体" w:hint="eastAsia"/>
          <w:kern w:val="0"/>
          <w:sz w:val="28"/>
          <w:szCs w:val="20"/>
        </w:rPr>
        <w:t>其他（请注明：</w:t>
      </w:r>
      <w:r>
        <w:rPr>
          <w:rFonts w:ascii="仿宋_GB2312" w:eastAsia="仿宋_GB2312" w:hAnsi="宋体" w:cs="宋体" w:hint="eastAsia"/>
          <w:kern w:val="0"/>
          <w:sz w:val="28"/>
          <w:szCs w:val="20"/>
          <w:u w:val="single"/>
        </w:rPr>
        <w:t xml:space="preserve">               </w:t>
      </w:r>
      <w:r>
        <w:rPr>
          <w:rFonts w:ascii="仿宋_GB2312" w:eastAsia="仿宋_GB2312" w:hAnsi="宋体" w:cs="宋体" w:hint="eastAsia"/>
          <w:kern w:val="0"/>
          <w:sz w:val="28"/>
          <w:szCs w:val="20"/>
        </w:rPr>
        <w:t>）</w:t>
      </w:r>
    </w:p>
    <w:p w:rsidR="00BD65F5" w:rsidRDefault="00BD65F5" w:rsidP="00BD65F5">
      <w:pPr>
        <w:widowControl/>
        <w:tabs>
          <w:tab w:val="left" w:pos="2310"/>
          <w:tab w:val="left" w:pos="7200"/>
        </w:tabs>
        <w:snapToGrid w:val="0"/>
        <w:spacing w:line="360" w:lineRule="auto"/>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t xml:space="preserve">——A4-3.如果选择投资，您将投资于以下哪些领域？（可多选） </w:t>
      </w:r>
      <w:bookmarkStart w:id="3" w:name="OLE_LINK2"/>
      <w:r>
        <w:rPr>
          <w:rFonts w:ascii="仿宋_GB2312" w:eastAsia="仿宋_GB2312" w:hAnsi="宋体" w:cs="宋体" w:hint="eastAsia"/>
          <w:bCs/>
          <w:kern w:val="0"/>
          <w:sz w:val="28"/>
          <w:szCs w:val="20"/>
        </w:rPr>
        <w:t>□</w:t>
      </w:r>
      <w:bookmarkEnd w:id="3"/>
    </w:p>
    <w:p w:rsidR="00BD65F5" w:rsidRDefault="00BD65F5" w:rsidP="00BD65F5">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t>①实体经济   ②股票、基金、债券、信托、外汇、等理财类产品</w:t>
      </w:r>
    </w:p>
    <w:p w:rsidR="00BD65F5" w:rsidRDefault="00BD65F5" w:rsidP="00BD65F5">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t>③保险       ④收藏（古玩字画、邮票、硬币、家具等）</w:t>
      </w:r>
    </w:p>
    <w:p w:rsidR="00BD65F5" w:rsidRDefault="00BD65F5" w:rsidP="00BD65F5">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t>⑤黄金等贵金属   ⑥其他（请注明：</w:t>
      </w:r>
      <w:r>
        <w:rPr>
          <w:rFonts w:ascii="仿宋_GB2312" w:eastAsia="仿宋_GB2312" w:hAnsi="宋体" w:cs="宋体" w:hint="eastAsia"/>
          <w:kern w:val="0"/>
          <w:sz w:val="28"/>
          <w:szCs w:val="20"/>
          <w:u w:val="single"/>
        </w:rPr>
        <w:t xml:space="preserve">               </w:t>
      </w:r>
      <w:r>
        <w:rPr>
          <w:rFonts w:ascii="仿宋_GB2312" w:eastAsia="仿宋_GB2312" w:hAnsi="宋体" w:cs="宋体" w:hint="eastAsia"/>
          <w:kern w:val="0"/>
          <w:sz w:val="28"/>
          <w:szCs w:val="20"/>
        </w:rPr>
        <w:t>）</w:t>
      </w:r>
    </w:p>
    <w:p w:rsidR="00BD65F5" w:rsidRDefault="00BD65F5" w:rsidP="00BD65F5">
      <w:pPr>
        <w:widowControl/>
        <w:tabs>
          <w:tab w:val="left" w:pos="2310"/>
          <w:tab w:val="left" w:pos="9000"/>
        </w:tabs>
        <w:snapToGrid w:val="0"/>
        <w:spacing w:line="360" w:lineRule="auto"/>
        <w:jc w:val="left"/>
        <w:rPr>
          <w:rFonts w:ascii="仿宋_GB2312" w:eastAsia="仿宋_GB2312" w:hAnsi="宋体" w:cs="宋体" w:hint="eastAsia"/>
          <w:kern w:val="0"/>
          <w:sz w:val="24"/>
          <w:szCs w:val="20"/>
        </w:rPr>
      </w:pPr>
      <w:r>
        <w:rPr>
          <w:rFonts w:ascii="仿宋_GB2312" w:eastAsia="仿宋_GB2312" w:hAnsi="宋体" w:cs="宋体" w:hint="eastAsia"/>
          <w:bCs/>
          <w:kern w:val="0"/>
          <w:sz w:val="28"/>
          <w:szCs w:val="20"/>
        </w:rPr>
        <w:t>A5.您认为未来半年我市的物价水平会如何变化？               □</w:t>
      </w:r>
    </w:p>
    <w:p w:rsidR="00BD65F5" w:rsidRDefault="00BD65F5" w:rsidP="00BD65F5">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t xml:space="preserve">①大幅上涨    ②略有上涨    ③基本不变    ④略有下降 </w:t>
      </w:r>
    </w:p>
    <w:p w:rsidR="00BD65F5" w:rsidRDefault="00BD65F5" w:rsidP="00BD65F5">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t>⑤大幅下降    ⑥说不清</w:t>
      </w:r>
    </w:p>
    <w:p w:rsidR="00BD65F5" w:rsidRDefault="00BD65F5" w:rsidP="00BD65F5">
      <w:pPr>
        <w:widowControl/>
        <w:tabs>
          <w:tab w:val="left" w:pos="2310"/>
          <w:tab w:val="left" w:pos="7200"/>
        </w:tabs>
        <w:snapToGrid w:val="0"/>
        <w:spacing w:line="360" w:lineRule="auto"/>
        <w:jc w:val="left"/>
        <w:rPr>
          <w:rFonts w:ascii="仿宋_GB2312" w:eastAsia="仿宋_GB2312" w:hAnsi="宋体" w:cs="宋体" w:hint="eastAsia"/>
          <w:bCs/>
          <w:kern w:val="0"/>
          <w:sz w:val="28"/>
          <w:szCs w:val="20"/>
        </w:rPr>
      </w:pPr>
      <w:r>
        <w:rPr>
          <w:rFonts w:ascii="仿宋_GB2312" w:eastAsia="仿宋_GB2312" w:hAnsi="宋体" w:cs="宋体" w:hint="eastAsia"/>
          <w:bCs/>
          <w:kern w:val="0"/>
          <w:sz w:val="28"/>
          <w:szCs w:val="20"/>
        </w:rPr>
        <w:t>A6.您认为未来半年我市的房价水平会如何变化？               □</w:t>
      </w:r>
    </w:p>
    <w:p w:rsidR="00BD65F5" w:rsidRDefault="00BD65F5" w:rsidP="00BD65F5">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t xml:space="preserve">①大幅上涨    ②略有上涨    ③基本不变    ④略有下降  </w:t>
      </w:r>
    </w:p>
    <w:p w:rsidR="00BD65F5" w:rsidRDefault="00BD65F5" w:rsidP="00BD65F5">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t>⑤大幅下降    ⑥说不清</w:t>
      </w:r>
    </w:p>
    <w:p w:rsidR="00BD65F5" w:rsidRPr="00BE3A2A" w:rsidRDefault="00BD65F5" w:rsidP="00BD65F5">
      <w:pPr>
        <w:widowControl/>
        <w:tabs>
          <w:tab w:val="left" w:pos="2340"/>
        </w:tabs>
        <w:snapToGrid w:val="0"/>
        <w:spacing w:line="360" w:lineRule="auto"/>
        <w:jc w:val="left"/>
        <w:rPr>
          <w:rFonts w:ascii="仿宋_GB2312" w:eastAsia="仿宋_GB2312" w:hAnsi="宋体" w:cs="宋体" w:hint="eastAsia"/>
          <w:bCs/>
          <w:kern w:val="0"/>
          <w:sz w:val="28"/>
          <w:szCs w:val="20"/>
        </w:rPr>
      </w:pPr>
      <w:r>
        <w:rPr>
          <w:rFonts w:ascii="仿宋_GB2312" w:eastAsia="仿宋_GB2312" w:hAnsi="宋体" w:cs="宋体" w:hint="eastAsia"/>
          <w:kern w:val="0"/>
          <w:sz w:val="28"/>
          <w:szCs w:val="20"/>
        </w:rPr>
        <w:t>A7.您认为未来半年购买住房的时机如何？</w:t>
      </w:r>
      <w:r>
        <w:rPr>
          <w:rFonts w:ascii="仿宋_GB2312" w:eastAsia="仿宋_GB2312" w:hAnsi="宋体" w:cs="宋体" w:hint="eastAsia"/>
          <w:bCs/>
          <w:kern w:val="0"/>
          <w:sz w:val="28"/>
          <w:szCs w:val="20"/>
        </w:rPr>
        <w:t xml:space="preserve">                     □</w:t>
      </w:r>
    </w:p>
    <w:p w:rsidR="00BD65F5" w:rsidRDefault="00BD65F5" w:rsidP="00BD65F5">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t xml:space="preserve">①非常好   ②比较好    ③不太好    ④很不好    ⑤说不清   </w:t>
      </w:r>
    </w:p>
    <w:p w:rsidR="00BD65F5" w:rsidRDefault="00BD65F5" w:rsidP="00BD65F5">
      <w:pPr>
        <w:widowControl/>
        <w:tabs>
          <w:tab w:val="left" w:pos="2310"/>
          <w:tab w:val="left" w:pos="7200"/>
        </w:tabs>
        <w:snapToGrid w:val="0"/>
        <w:spacing w:line="360" w:lineRule="auto"/>
        <w:jc w:val="left"/>
        <w:rPr>
          <w:rFonts w:ascii="仿宋_GB2312" w:eastAsia="仿宋_GB2312" w:hAnsi="宋体" w:cs="宋体" w:hint="eastAsia"/>
          <w:kern w:val="0"/>
          <w:sz w:val="24"/>
          <w:szCs w:val="20"/>
        </w:rPr>
      </w:pPr>
      <w:r>
        <w:rPr>
          <w:rFonts w:ascii="仿宋_GB2312" w:eastAsia="仿宋_GB2312" w:hAnsi="宋体" w:cs="宋体" w:hint="eastAsia"/>
          <w:bCs/>
          <w:kern w:val="0"/>
          <w:sz w:val="28"/>
          <w:szCs w:val="20"/>
        </w:rPr>
        <w:t>A</w:t>
      </w:r>
      <w:r w:rsidR="00DC5C38">
        <w:rPr>
          <w:rFonts w:ascii="仿宋_GB2312" w:eastAsia="仿宋_GB2312" w:hAnsi="宋体" w:cs="宋体" w:hint="eastAsia"/>
          <w:bCs/>
          <w:kern w:val="0"/>
          <w:sz w:val="28"/>
          <w:szCs w:val="20"/>
        </w:rPr>
        <w:t>8</w:t>
      </w:r>
      <w:r>
        <w:rPr>
          <w:rFonts w:ascii="仿宋_GB2312" w:eastAsia="仿宋_GB2312" w:hAnsi="宋体" w:cs="宋体" w:hint="eastAsia"/>
          <w:bCs/>
          <w:kern w:val="0"/>
          <w:sz w:val="28"/>
          <w:szCs w:val="20"/>
        </w:rPr>
        <w:t>-1.您对我市目前的经济总体状况如何评价?                 □</w:t>
      </w:r>
    </w:p>
    <w:p w:rsidR="00BD65F5" w:rsidRDefault="00BD65F5" w:rsidP="00BD65F5">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t>①非常好  ②比较好   ③比较差   ④非常差  ⑤说不清</w:t>
      </w:r>
    </w:p>
    <w:p w:rsidR="00BD65F5" w:rsidRDefault="00BD65F5" w:rsidP="00BD65F5">
      <w:pPr>
        <w:widowControl/>
        <w:tabs>
          <w:tab w:val="left" w:pos="2310"/>
          <w:tab w:val="left" w:pos="7200"/>
        </w:tabs>
        <w:snapToGrid w:val="0"/>
        <w:spacing w:line="360" w:lineRule="auto"/>
        <w:jc w:val="left"/>
        <w:rPr>
          <w:rFonts w:ascii="仿宋_GB2312" w:eastAsia="仿宋_GB2312" w:hAnsi="宋体" w:cs="宋体" w:hint="eastAsia"/>
          <w:kern w:val="0"/>
          <w:sz w:val="24"/>
          <w:szCs w:val="20"/>
        </w:rPr>
      </w:pPr>
      <w:r>
        <w:rPr>
          <w:rFonts w:ascii="仿宋_GB2312" w:eastAsia="仿宋_GB2312" w:hAnsi="宋体" w:cs="宋体" w:hint="eastAsia"/>
          <w:bCs/>
          <w:kern w:val="0"/>
          <w:sz w:val="28"/>
          <w:szCs w:val="20"/>
        </w:rPr>
        <w:t>A</w:t>
      </w:r>
      <w:r w:rsidR="00DC5C38">
        <w:rPr>
          <w:rFonts w:ascii="仿宋_GB2312" w:eastAsia="仿宋_GB2312" w:hAnsi="宋体" w:cs="宋体" w:hint="eastAsia"/>
          <w:bCs/>
          <w:kern w:val="0"/>
          <w:sz w:val="28"/>
          <w:szCs w:val="20"/>
        </w:rPr>
        <w:t>8</w:t>
      </w:r>
      <w:r>
        <w:rPr>
          <w:rFonts w:ascii="仿宋_GB2312" w:eastAsia="仿宋_GB2312" w:hAnsi="宋体" w:cs="宋体" w:hint="eastAsia"/>
          <w:bCs/>
          <w:kern w:val="0"/>
          <w:sz w:val="28"/>
          <w:szCs w:val="20"/>
        </w:rPr>
        <w:t>-2.您认为未来半年我市经济的总体状况如何?               □</w:t>
      </w:r>
    </w:p>
    <w:p w:rsidR="00BD65F5" w:rsidRDefault="00BD65F5" w:rsidP="00BD65F5">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t>①非常好  ②比较好   ③比较差   ④非常差  ⑤说不清</w:t>
      </w:r>
    </w:p>
    <w:p w:rsidR="00A031C8" w:rsidRDefault="001139BD" w:rsidP="008C70E5">
      <w:pPr>
        <w:widowControl/>
        <w:snapToGrid w:val="0"/>
        <w:spacing w:line="360" w:lineRule="auto"/>
        <w:ind w:leftChars="-85" w:left="1" w:hangingChars="64" w:hanging="179"/>
        <w:rPr>
          <w:rFonts w:ascii="仿宋_GB2312" w:eastAsia="仿宋_GB2312" w:hAnsi="宋体" w:cs="宋体" w:hint="eastAsia"/>
          <w:kern w:val="0"/>
          <w:sz w:val="30"/>
          <w:szCs w:val="30"/>
        </w:rPr>
      </w:pPr>
      <w:r>
        <w:rPr>
          <w:rFonts w:ascii="黑体" w:eastAsia="黑体" w:hAnsi="宋体" w:cs="宋体" w:hint="eastAsia"/>
          <w:bCs/>
          <w:noProof/>
          <w:kern w:val="0"/>
          <w:sz w:val="28"/>
          <w:szCs w:val="20"/>
        </w:rPr>
        <w:pict>
          <v:line id="_x0000_s1031" style="position:absolute;left:0;text-align:left;z-index:251659776" from="-5.4pt,7.95pt" to="426.6pt,7.95pt" strokeweight="3pt">
            <v:stroke linestyle="thinThin"/>
          </v:line>
        </w:pict>
      </w:r>
    </w:p>
    <w:p w:rsidR="00A031C8" w:rsidRDefault="00A031C8">
      <w:pPr>
        <w:widowControl/>
        <w:snapToGrid w:val="0"/>
        <w:spacing w:line="360" w:lineRule="auto"/>
        <w:rPr>
          <w:rFonts w:ascii="黑体" w:eastAsia="黑体" w:hAnsi="宋体" w:cs="宋体" w:hint="eastAsia"/>
          <w:b/>
          <w:kern w:val="0"/>
          <w:sz w:val="30"/>
          <w:szCs w:val="30"/>
        </w:rPr>
      </w:pPr>
      <w:r>
        <w:rPr>
          <w:rFonts w:ascii="黑体" w:eastAsia="黑体" w:hAnsi="宋体" w:cs="宋体" w:hint="eastAsia"/>
          <w:bCs/>
          <w:kern w:val="0"/>
          <w:sz w:val="28"/>
          <w:szCs w:val="20"/>
          <w:lang w:val="en-US" w:eastAsia="zh-CN"/>
        </w:rPr>
        <w:pict>
          <v:line id="_x0000_s1029" style="position:absolute;left:0;text-align:left;z-index:251657728" from="-5.4pt,25.55pt" to="426.6pt,25.55pt" strokeweight="3pt">
            <v:stroke linestyle="thinThin"/>
          </v:line>
        </w:pict>
      </w:r>
      <w:r>
        <w:rPr>
          <w:rFonts w:ascii="黑体" w:eastAsia="黑体" w:hAnsi="宋体" w:cs="宋体" w:hint="eastAsia"/>
          <w:b/>
          <w:kern w:val="0"/>
          <w:sz w:val="30"/>
          <w:szCs w:val="30"/>
        </w:rPr>
        <w:t>B.背景资料</w:t>
      </w:r>
    </w:p>
    <w:p w:rsidR="00A031C8" w:rsidRDefault="00A031C8">
      <w:pPr>
        <w:widowControl/>
        <w:tabs>
          <w:tab w:val="left" w:pos="7200"/>
        </w:tabs>
        <w:snapToGrid w:val="0"/>
        <w:spacing w:line="360" w:lineRule="auto"/>
        <w:ind w:left="274" w:hangingChars="98" w:hanging="274"/>
        <w:jc w:val="left"/>
        <w:rPr>
          <w:rFonts w:ascii="仿宋_GB2312" w:eastAsia="仿宋_GB2312" w:hAnsi="宋体" w:cs="宋体" w:hint="eastAsia"/>
          <w:kern w:val="0"/>
          <w:sz w:val="24"/>
          <w:szCs w:val="20"/>
        </w:rPr>
      </w:pPr>
      <w:r>
        <w:rPr>
          <w:rFonts w:ascii="仿宋_GB2312" w:eastAsia="仿宋_GB2312" w:hAnsi="宋体" w:cs="宋体" w:hint="eastAsia"/>
          <w:bCs/>
          <w:kern w:val="0"/>
          <w:sz w:val="28"/>
          <w:szCs w:val="20"/>
        </w:rPr>
        <w:t xml:space="preserve">B1.您的性别：                               </w:t>
      </w:r>
      <w:r w:rsidR="004A5EB6">
        <w:rPr>
          <w:rFonts w:ascii="仿宋_GB2312" w:eastAsia="仿宋_GB2312" w:hAnsi="宋体" w:cs="宋体" w:hint="eastAsia"/>
          <w:bCs/>
          <w:kern w:val="0"/>
          <w:sz w:val="28"/>
          <w:szCs w:val="20"/>
        </w:rPr>
        <w:t xml:space="preserve">  </w:t>
      </w:r>
      <w:r>
        <w:rPr>
          <w:rFonts w:ascii="仿宋_GB2312" w:eastAsia="仿宋_GB2312" w:hAnsi="宋体" w:cs="宋体" w:hint="eastAsia"/>
          <w:bCs/>
          <w:kern w:val="0"/>
          <w:sz w:val="28"/>
          <w:szCs w:val="20"/>
        </w:rPr>
        <w:t xml:space="preserve">            □</w:t>
      </w:r>
    </w:p>
    <w:p w:rsidR="00A031C8" w:rsidRDefault="00A031C8" w:rsidP="006928F4">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b/>
          <w:kern w:val="0"/>
          <w:sz w:val="24"/>
          <w:szCs w:val="20"/>
        </w:rPr>
      </w:pPr>
      <w:r>
        <w:rPr>
          <w:rFonts w:ascii="仿宋_GB2312" w:eastAsia="仿宋_GB2312" w:hAnsi="宋体" w:cs="宋体" w:hint="eastAsia"/>
          <w:kern w:val="0"/>
          <w:sz w:val="28"/>
          <w:szCs w:val="20"/>
        </w:rPr>
        <w:t>①男     ② 女</w:t>
      </w:r>
      <w:r>
        <w:rPr>
          <w:rFonts w:ascii="仿宋_GB2312" w:eastAsia="仿宋_GB2312" w:hAnsi="宋体" w:cs="宋体" w:hint="eastAsia"/>
          <w:kern w:val="0"/>
          <w:sz w:val="24"/>
          <w:szCs w:val="20"/>
        </w:rPr>
        <w:t xml:space="preserve"> </w:t>
      </w:r>
    </w:p>
    <w:p w:rsidR="00A031C8" w:rsidRDefault="00A031C8">
      <w:pPr>
        <w:widowControl/>
        <w:tabs>
          <w:tab w:val="left" w:pos="2310"/>
          <w:tab w:val="left" w:pos="7200"/>
        </w:tabs>
        <w:snapToGrid w:val="0"/>
        <w:spacing w:line="360" w:lineRule="auto"/>
        <w:jc w:val="left"/>
        <w:rPr>
          <w:rFonts w:ascii="仿宋_GB2312" w:eastAsia="仿宋_GB2312" w:hAnsi="宋体" w:cs="宋体" w:hint="eastAsia"/>
          <w:bCs/>
          <w:kern w:val="0"/>
          <w:sz w:val="28"/>
          <w:szCs w:val="20"/>
        </w:rPr>
      </w:pPr>
      <w:r>
        <w:rPr>
          <w:rFonts w:ascii="仿宋_GB2312" w:eastAsia="仿宋_GB2312" w:hAnsi="宋体" w:cs="宋体" w:hint="eastAsia"/>
          <w:bCs/>
          <w:kern w:val="0"/>
          <w:sz w:val="28"/>
          <w:szCs w:val="20"/>
        </w:rPr>
        <w:t>B2.您的文化程度：                                         □</w:t>
      </w:r>
    </w:p>
    <w:p w:rsidR="005D7070" w:rsidRPr="005D7070" w:rsidRDefault="00A031C8" w:rsidP="00701890">
      <w:pPr>
        <w:widowControl/>
        <w:tabs>
          <w:tab w:val="left" w:pos="1980"/>
          <w:tab w:val="left" w:pos="2310"/>
          <w:tab w:val="left" w:pos="3240"/>
          <w:tab w:val="left" w:pos="3420"/>
          <w:tab w:val="left" w:pos="4680"/>
          <w:tab w:val="left" w:pos="4860"/>
          <w:tab w:val="left" w:pos="5940"/>
          <w:tab w:val="left" w:pos="6120"/>
        </w:tabs>
        <w:snapToGrid w:val="0"/>
        <w:spacing w:line="360" w:lineRule="auto"/>
        <w:ind w:leftChars="200" w:left="420"/>
        <w:jc w:val="left"/>
        <w:rPr>
          <w:rFonts w:ascii="仿宋_GB2312" w:eastAsia="仿宋_GB2312" w:hAnsi="宋体" w:cs="宋体" w:hint="eastAsia"/>
          <w:kern w:val="0"/>
          <w:sz w:val="28"/>
          <w:szCs w:val="20"/>
        </w:rPr>
      </w:pPr>
      <w:r>
        <w:rPr>
          <w:rFonts w:ascii="仿宋_GB2312" w:eastAsia="仿宋_GB2312" w:hAnsi="宋体" w:cs="宋体" w:hint="eastAsia"/>
          <w:kern w:val="0"/>
          <w:sz w:val="28"/>
          <w:szCs w:val="20"/>
        </w:rPr>
        <w:t>①</w:t>
      </w:r>
      <w:r>
        <w:rPr>
          <w:rFonts w:ascii="仿宋_GB2312" w:eastAsia="仿宋_GB2312" w:hAnsi="宋体" w:cs="宋体" w:hint="eastAsia"/>
          <w:kern w:val="0"/>
          <w:sz w:val="28"/>
        </w:rPr>
        <w:t>初中及以下</w:t>
      </w:r>
      <w:r w:rsidR="005D7070">
        <w:rPr>
          <w:rFonts w:ascii="仿宋_GB2312" w:eastAsia="仿宋_GB2312" w:hAnsi="宋体" w:cs="宋体" w:hint="eastAsia"/>
          <w:kern w:val="0"/>
          <w:sz w:val="28"/>
        </w:rPr>
        <w:t xml:space="preserve"> </w:t>
      </w:r>
      <w:r>
        <w:rPr>
          <w:rFonts w:ascii="仿宋_GB2312" w:eastAsia="仿宋_GB2312" w:hAnsi="宋体" w:cs="宋体" w:hint="eastAsia"/>
          <w:kern w:val="0"/>
          <w:sz w:val="28"/>
          <w:szCs w:val="20"/>
        </w:rPr>
        <w:t>②中专及高中</w:t>
      </w:r>
      <w:r w:rsidR="005D7070">
        <w:rPr>
          <w:rFonts w:ascii="仿宋_GB2312" w:eastAsia="仿宋_GB2312" w:hAnsi="宋体" w:cs="宋体" w:hint="eastAsia"/>
          <w:kern w:val="0"/>
          <w:sz w:val="28"/>
        </w:rPr>
        <w:t xml:space="preserve"> </w:t>
      </w:r>
      <w:r>
        <w:rPr>
          <w:rFonts w:ascii="仿宋_GB2312" w:eastAsia="仿宋_GB2312" w:hAnsi="宋体" w:cs="宋体" w:hint="eastAsia"/>
          <w:kern w:val="0"/>
          <w:sz w:val="28"/>
          <w:szCs w:val="20"/>
        </w:rPr>
        <w:t>③大学</w:t>
      </w:r>
      <w:r w:rsidR="00701890">
        <w:rPr>
          <w:rFonts w:ascii="仿宋_GB2312" w:eastAsia="仿宋_GB2312" w:hAnsi="宋体" w:cs="宋体" w:hint="eastAsia"/>
          <w:kern w:val="0"/>
          <w:sz w:val="28"/>
          <w:szCs w:val="20"/>
        </w:rPr>
        <w:t>专科  ④大学</w:t>
      </w:r>
      <w:r w:rsidR="003C3939">
        <w:rPr>
          <w:rFonts w:ascii="仿宋_GB2312" w:eastAsia="仿宋_GB2312" w:hAnsi="宋体" w:cs="宋体" w:hint="eastAsia"/>
          <w:kern w:val="0"/>
          <w:sz w:val="28"/>
          <w:szCs w:val="20"/>
        </w:rPr>
        <w:t>本</w:t>
      </w:r>
      <w:r>
        <w:rPr>
          <w:rFonts w:ascii="仿宋_GB2312" w:eastAsia="仿宋_GB2312" w:hAnsi="宋体" w:cs="宋体" w:hint="eastAsia"/>
          <w:kern w:val="0"/>
          <w:sz w:val="28"/>
          <w:szCs w:val="20"/>
        </w:rPr>
        <w:t>科</w:t>
      </w:r>
      <w:r w:rsidR="00701890">
        <w:rPr>
          <w:rFonts w:ascii="仿宋_GB2312" w:eastAsia="仿宋_GB2312" w:hAnsi="宋体" w:cs="宋体" w:hint="eastAsia"/>
          <w:kern w:val="0"/>
          <w:sz w:val="28"/>
          <w:szCs w:val="20"/>
        </w:rPr>
        <w:t xml:space="preserve"> </w:t>
      </w:r>
      <w:r w:rsidR="00701890" w:rsidRPr="00E6534C">
        <w:rPr>
          <w:rFonts w:ascii="仿宋_GB2312" w:eastAsia="仿宋_GB2312" w:hAnsi="宋体" w:cs="宋体" w:hint="eastAsia"/>
          <w:kern w:val="0"/>
          <w:sz w:val="28"/>
          <w:szCs w:val="20"/>
        </w:rPr>
        <w:t>⑤</w:t>
      </w:r>
      <w:r>
        <w:rPr>
          <w:rFonts w:ascii="仿宋_GB2312" w:eastAsia="仿宋_GB2312" w:hAnsi="宋体" w:cs="宋体" w:hint="eastAsia"/>
          <w:kern w:val="0"/>
          <w:sz w:val="28"/>
          <w:szCs w:val="20"/>
        </w:rPr>
        <w:t>研究生</w:t>
      </w:r>
      <w:r w:rsidR="00701890" w:rsidRPr="00E6534C">
        <w:rPr>
          <w:rFonts w:ascii="仿宋_GB2312" w:eastAsia="仿宋_GB2312" w:hAnsi="宋体" w:cs="宋体" w:hint="eastAsia"/>
          <w:kern w:val="0"/>
          <w:sz w:val="28"/>
          <w:szCs w:val="20"/>
        </w:rPr>
        <w:t>⑥</w:t>
      </w:r>
      <w:r w:rsidR="005D7070">
        <w:rPr>
          <w:rFonts w:ascii="仿宋_GB2312" w:eastAsia="仿宋_GB2312" w:hAnsi="宋体" w:cs="宋体" w:hint="eastAsia"/>
          <w:kern w:val="0"/>
          <w:sz w:val="28"/>
          <w:szCs w:val="20"/>
        </w:rPr>
        <w:t>拒答</w:t>
      </w:r>
    </w:p>
    <w:p w:rsidR="00A031C8" w:rsidRDefault="00A031C8">
      <w:pPr>
        <w:widowControl/>
        <w:tabs>
          <w:tab w:val="left" w:pos="2310"/>
          <w:tab w:val="left" w:pos="7200"/>
        </w:tabs>
        <w:snapToGrid w:val="0"/>
        <w:spacing w:line="360" w:lineRule="auto"/>
        <w:jc w:val="left"/>
        <w:rPr>
          <w:rFonts w:ascii="仿宋_GB2312" w:eastAsia="仿宋_GB2312" w:hAnsi="宋体" w:cs="宋体" w:hint="eastAsia"/>
          <w:bCs/>
          <w:kern w:val="0"/>
          <w:sz w:val="28"/>
          <w:szCs w:val="20"/>
        </w:rPr>
      </w:pPr>
      <w:r>
        <w:rPr>
          <w:rFonts w:ascii="仿宋_GB2312" w:eastAsia="仿宋_GB2312" w:hAnsi="宋体" w:cs="宋体" w:hint="eastAsia"/>
          <w:bCs/>
          <w:kern w:val="0"/>
          <w:sz w:val="28"/>
          <w:szCs w:val="20"/>
        </w:rPr>
        <w:lastRenderedPageBreak/>
        <w:t>B3.您的就业状况：                                         □</w:t>
      </w:r>
    </w:p>
    <w:p w:rsidR="00A031C8" w:rsidRDefault="00A031C8" w:rsidP="00DB3097">
      <w:pPr>
        <w:widowControl/>
        <w:tabs>
          <w:tab w:val="left" w:pos="1980"/>
          <w:tab w:val="left" w:pos="2310"/>
          <w:tab w:val="left" w:pos="3240"/>
          <w:tab w:val="left" w:pos="3420"/>
          <w:tab w:val="left" w:pos="4680"/>
          <w:tab w:val="left" w:pos="4860"/>
          <w:tab w:val="left" w:pos="5940"/>
          <w:tab w:val="left" w:pos="6120"/>
        </w:tabs>
        <w:snapToGrid w:val="0"/>
        <w:spacing w:line="360" w:lineRule="auto"/>
        <w:ind w:leftChars="200" w:left="420"/>
        <w:jc w:val="left"/>
        <w:rPr>
          <w:rFonts w:ascii="仿宋_GB2312" w:eastAsia="仿宋_GB2312" w:hAnsi="宋体" w:cs="宋体" w:hint="eastAsia"/>
          <w:kern w:val="0"/>
          <w:sz w:val="28"/>
          <w:u w:val="single"/>
        </w:rPr>
      </w:pPr>
      <w:r>
        <w:rPr>
          <w:rFonts w:ascii="仿宋_GB2312" w:eastAsia="仿宋_GB2312" w:hAnsi="宋体" w:cs="宋体" w:hint="eastAsia"/>
          <w:kern w:val="0"/>
          <w:sz w:val="28"/>
        </w:rPr>
        <w:t>①全职工作</w:t>
      </w:r>
      <w:r w:rsidR="005D7070">
        <w:rPr>
          <w:rFonts w:ascii="仿宋_GB2312" w:eastAsia="仿宋_GB2312" w:hAnsi="宋体" w:cs="宋体" w:hint="eastAsia"/>
          <w:kern w:val="0"/>
          <w:sz w:val="28"/>
        </w:rPr>
        <w:t xml:space="preserve">  </w:t>
      </w:r>
      <w:r>
        <w:rPr>
          <w:rFonts w:ascii="仿宋_GB2312" w:eastAsia="仿宋_GB2312" w:hAnsi="宋体" w:cs="宋体" w:hint="eastAsia"/>
          <w:kern w:val="0"/>
          <w:sz w:val="28"/>
        </w:rPr>
        <w:t>②非全职工作</w:t>
      </w:r>
      <w:r w:rsidR="005D7070">
        <w:rPr>
          <w:rFonts w:ascii="仿宋_GB2312" w:eastAsia="仿宋_GB2312" w:hAnsi="宋体" w:cs="宋体" w:hint="eastAsia"/>
          <w:kern w:val="0"/>
          <w:sz w:val="28"/>
        </w:rPr>
        <w:t xml:space="preserve"> </w:t>
      </w:r>
      <w:r>
        <w:rPr>
          <w:rFonts w:ascii="仿宋_GB2312" w:eastAsia="仿宋_GB2312" w:hAnsi="宋体" w:cs="宋体" w:hint="eastAsia"/>
          <w:kern w:val="0"/>
          <w:sz w:val="28"/>
        </w:rPr>
        <w:t xml:space="preserve"> ③退休</w:t>
      </w:r>
      <w:r w:rsidR="005D7070">
        <w:rPr>
          <w:rFonts w:ascii="仿宋_GB2312" w:eastAsia="仿宋_GB2312" w:hAnsi="宋体" w:cs="宋体" w:hint="eastAsia"/>
          <w:kern w:val="0"/>
          <w:sz w:val="28"/>
        </w:rPr>
        <w:t xml:space="preserve"> </w:t>
      </w:r>
      <w:r w:rsidR="004B45F3">
        <w:rPr>
          <w:rFonts w:ascii="仿宋_GB2312" w:eastAsia="仿宋_GB2312" w:hAnsi="宋体" w:cs="宋体" w:hint="eastAsia"/>
          <w:kern w:val="0"/>
          <w:sz w:val="28"/>
        </w:rPr>
        <w:t xml:space="preserve"> </w:t>
      </w:r>
      <w:r>
        <w:rPr>
          <w:rFonts w:ascii="仿宋_GB2312" w:eastAsia="仿宋_GB2312" w:hAnsi="宋体" w:cs="宋体" w:hint="eastAsia"/>
          <w:kern w:val="0"/>
          <w:sz w:val="28"/>
        </w:rPr>
        <w:t>④不工作</w:t>
      </w:r>
      <w:r w:rsidR="005D7070">
        <w:rPr>
          <w:rFonts w:ascii="仿宋_GB2312" w:eastAsia="仿宋_GB2312" w:hAnsi="宋体" w:cs="宋体" w:hint="eastAsia"/>
          <w:kern w:val="0"/>
          <w:sz w:val="28"/>
        </w:rPr>
        <w:t xml:space="preserve">  </w:t>
      </w:r>
      <w:r w:rsidR="00F3248A" w:rsidRPr="00E6534C">
        <w:rPr>
          <w:rFonts w:ascii="仿宋_GB2312" w:eastAsia="仿宋_GB2312" w:hAnsi="宋体" w:cs="宋体" w:hint="eastAsia"/>
          <w:kern w:val="0"/>
          <w:sz w:val="28"/>
          <w:szCs w:val="20"/>
        </w:rPr>
        <w:t>⑤</w:t>
      </w:r>
      <w:r w:rsidR="00F3248A">
        <w:rPr>
          <w:rFonts w:ascii="仿宋_GB2312" w:eastAsia="仿宋_GB2312" w:hAnsi="宋体" w:cs="宋体" w:hint="eastAsia"/>
          <w:kern w:val="0"/>
          <w:sz w:val="28"/>
          <w:szCs w:val="20"/>
        </w:rPr>
        <w:t>农民</w:t>
      </w:r>
      <w:r w:rsidR="005D7070">
        <w:rPr>
          <w:rFonts w:ascii="仿宋_GB2312" w:eastAsia="仿宋_GB2312" w:hAnsi="宋体" w:cs="宋体" w:hint="eastAsia"/>
          <w:kern w:val="0"/>
          <w:sz w:val="28"/>
          <w:szCs w:val="20"/>
        </w:rPr>
        <w:t xml:space="preserve"> </w:t>
      </w:r>
      <w:r w:rsidR="005D7070" w:rsidRPr="00E6534C">
        <w:rPr>
          <w:rFonts w:ascii="仿宋_GB2312" w:eastAsia="仿宋_GB2312" w:hAnsi="宋体" w:cs="宋体" w:hint="eastAsia"/>
          <w:kern w:val="0"/>
          <w:sz w:val="28"/>
          <w:szCs w:val="20"/>
        </w:rPr>
        <w:t>⑥</w:t>
      </w:r>
      <w:r w:rsidR="00DB3097">
        <w:rPr>
          <w:rFonts w:ascii="仿宋_GB2312" w:eastAsia="仿宋_GB2312" w:hAnsi="宋体" w:cs="宋体" w:hint="eastAsia"/>
          <w:kern w:val="0"/>
          <w:sz w:val="28"/>
          <w:szCs w:val="20"/>
        </w:rPr>
        <w:t>其他</w:t>
      </w:r>
    </w:p>
    <w:p w:rsidR="00A031C8" w:rsidRPr="00E6534C" w:rsidRDefault="00A031C8" w:rsidP="004211B7">
      <w:pPr>
        <w:widowControl/>
        <w:snapToGrid w:val="0"/>
        <w:spacing w:line="360" w:lineRule="auto"/>
        <w:jc w:val="left"/>
        <w:rPr>
          <w:rFonts w:ascii="仿宋_GB2312" w:eastAsia="仿宋_GB2312" w:hAnsi="宋体" w:cs="宋体" w:hint="eastAsia"/>
          <w:kern w:val="0"/>
          <w:sz w:val="28"/>
          <w:szCs w:val="20"/>
        </w:rPr>
      </w:pPr>
      <w:r w:rsidRPr="00E6534C">
        <w:rPr>
          <w:rFonts w:ascii="仿宋_GB2312" w:eastAsia="仿宋_GB2312" w:hAnsi="宋体" w:cs="宋体" w:hint="eastAsia"/>
          <w:kern w:val="0"/>
          <w:sz w:val="28"/>
          <w:szCs w:val="20"/>
        </w:rPr>
        <w:t>B4-1.</w:t>
      </w:r>
      <w:r w:rsidR="006B29CE" w:rsidRPr="00540D7B">
        <w:rPr>
          <w:rFonts w:ascii="仿宋_GB2312" w:eastAsia="仿宋_GB2312" w:hAnsi="宋体" w:cs="宋体" w:hint="eastAsia"/>
          <w:bCs/>
          <w:kern w:val="0"/>
          <w:sz w:val="28"/>
          <w:szCs w:val="20"/>
        </w:rPr>
        <w:t>请问您家庭的平均月收入大概为</w:t>
      </w:r>
      <w:r w:rsidR="00B3103D">
        <w:rPr>
          <w:rFonts w:ascii="仿宋_GB2312" w:eastAsia="仿宋_GB2312" w:hAnsi="宋体" w:cs="宋体" w:hint="eastAsia"/>
          <w:bCs/>
          <w:kern w:val="0"/>
          <w:sz w:val="28"/>
          <w:szCs w:val="20"/>
        </w:rPr>
        <w:t>（</w:t>
      </w:r>
      <w:r w:rsidRPr="00E6534C">
        <w:rPr>
          <w:rFonts w:ascii="仿宋_GB2312" w:eastAsia="仿宋_GB2312" w:hAnsi="宋体" w:cs="宋体" w:hint="eastAsia"/>
          <w:kern w:val="0"/>
          <w:sz w:val="28"/>
          <w:szCs w:val="20"/>
        </w:rPr>
        <w:t>仅限城镇样本回答</w:t>
      </w:r>
      <w:r w:rsidR="00B3103D">
        <w:rPr>
          <w:rFonts w:ascii="仿宋_GB2312" w:eastAsia="仿宋_GB2312" w:hAnsi="宋体" w:cs="宋体" w:hint="eastAsia"/>
          <w:kern w:val="0"/>
          <w:sz w:val="28"/>
          <w:szCs w:val="20"/>
        </w:rPr>
        <w:t>）</w:t>
      </w:r>
      <w:r w:rsidRPr="00E6534C">
        <w:rPr>
          <w:rFonts w:ascii="仿宋_GB2312" w:eastAsia="仿宋_GB2312" w:hAnsi="宋体" w:cs="宋体" w:hint="eastAsia"/>
          <w:kern w:val="0"/>
          <w:sz w:val="28"/>
          <w:szCs w:val="20"/>
        </w:rPr>
        <w:t>：</w:t>
      </w:r>
      <w:r w:rsidR="00BE3A2A">
        <w:rPr>
          <w:rFonts w:ascii="仿宋_GB2312" w:eastAsia="仿宋_GB2312" w:hAnsi="宋体" w:cs="宋体" w:hint="eastAsia"/>
          <w:kern w:val="0"/>
          <w:sz w:val="28"/>
          <w:szCs w:val="20"/>
        </w:rPr>
        <w:t xml:space="preserve">   </w:t>
      </w:r>
      <w:r w:rsidR="00BE3A2A">
        <w:rPr>
          <w:rFonts w:ascii="仿宋_GB2312" w:eastAsia="仿宋_GB2312" w:hAnsi="宋体" w:cs="宋体" w:hint="eastAsia"/>
          <w:bCs/>
          <w:kern w:val="0"/>
          <w:sz w:val="28"/>
          <w:szCs w:val="20"/>
        </w:rPr>
        <w:t>□</w:t>
      </w:r>
    </w:p>
    <w:p w:rsidR="00A031C8" w:rsidRPr="00E6534C" w:rsidRDefault="00A031C8" w:rsidP="001D4DD6">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kern w:val="0"/>
          <w:sz w:val="28"/>
        </w:rPr>
      </w:pPr>
      <w:r w:rsidRPr="00E6534C">
        <w:rPr>
          <w:rFonts w:ascii="仿宋_GB2312" w:eastAsia="仿宋_GB2312" w:hAnsi="宋体" w:cs="宋体" w:hint="eastAsia"/>
          <w:kern w:val="0"/>
          <w:sz w:val="28"/>
          <w:szCs w:val="20"/>
        </w:rPr>
        <w:t>①</w:t>
      </w:r>
      <w:r w:rsidRPr="00E6534C">
        <w:rPr>
          <w:rFonts w:ascii="仿宋_GB2312" w:eastAsia="仿宋_GB2312" w:hAnsi="宋体" w:cs="宋体" w:hint="eastAsia"/>
          <w:kern w:val="0"/>
          <w:sz w:val="28"/>
        </w:rPr>
        <w:t xml:space="preserve">5500元以下        </w:t>
      </w:r>
      <w:r w:rsidRPr="00E6534C">
        <w:rPr>
          <w:rFonts w:ascii="仿宋_GB2312" w:eastAsia="仿宋_GB2312" w:hAnsi="宋体" w:cs="宋体" w:hint="eastAsia"/>
          <w:kern w:val="0"/>
          <w:sz w:val="28"/>
          <w:szCs w:val="20"/>
        </w:rPr>
        <w:t>②</w:t>
      </w:r>
      <w:r w:rsidRPr="00E6534C">
        <w:rPr>
          <w:rFonts w:ascii="仿宋_GB2312" w:eastAsia="仿宋_GB2312" w:hAnsi="宋体" w:cs="宋体"/>
          <w:kern w:val="0"/>
          <w:sz w:val="28"/>
        </w:rPr>
        <w:t>5500-7000</w:t>
      </w:r>
      <w:r w:rsidRPr="00E6534C">
        <w:rPr>
          <w:rFonts w:ascii="仿宋_GB2312" w:eastAsia="仿宋_GB2312" w:hAnsi="宋体" w:cs="宋体" w:hint="eastAsia"/>
          <w:kern w:val="0"/>
          <w:sz w:val="28"/>
        </w:rPr>
        <w:t>元       ③</w:t>
      </w:r>
      <w:r w:rsidRPr="00E6534C">
        <w:rPr>
          <w:rFonts w:ascii="仿宋_GB2312" w:eastAsia="仿宋_GB2312" w:hAnsi="宋体" w:cs="宋体"/>
          <w:kern w:val="0"/>
          <w:sz w:val="28"/>
        </w:rPr>
        <w:t>7000-8000</w:t>
      </w:r>
      <w:r w:rsidRPr="00E6534C">
        <w:rPr>
          <w:rFonts w:ascii="仿宋_GB2312" w:eastAsia="仿宋_GB2312" w:hAnsi="宋体" w:cs="宋体" w:hint="eastAsia"/>
          <w:kern w:val="0"/>
          <w:sz w:val="28"/>
        </w:rPr>
        <w:t>元</w:t>
      </w:r>
    </w:p>
    <w:p w:rsidR="00A031C8" w:rsidRPr="00E6534C" w:rsidRDefault="00A031C8" w:rsidP="001D4DD6">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kern w:val="0"/>
          <w:sz w:val="28"/>
        </w:rPr>
      </w:pPr>
      <w:r w:rsidRPr="00E6534C">
        <w:rPr>
          <w:rFonts w:ascii="仿宋_GB2312" w:eastAsia="仿宋_GB2312" w:hAnsi="宋体" w:cs="宋体" w:hint="eastAsia"/>
          <w:kern w:val="0"/>
          <w:sz w:val="28"/>
          <w:szCs w:val="20"/>
        </w:rPr>
        <w:t>④</w:t>
      </w:r>
      <w:r w:rsidRPr="00E6534C">
        <w:rPr>
          <w:rFonts w:ascii="仿宋_GB2312" w:eastAsia="仿宋_GB2312" w:hAnsi="宋体" w:cs="宋体"/>
          <w:kern w:val="0"/>
          <w:sz w:val="28"/>
        </w:rPr>
        <w:t>8000-10000</w:t>
      </w:r>
      <w:r w:rsidRPr="00E6534C">
        <w:rPr>
          <w:rFonts w:ascii="仿宋_GB2312" w:eastAsia="仿宋_GB2312" w:hAnsi="宋体" w:cs="宋体" w:hint="eastAsia"/>
          <w:kern w:val="0"/>
          <w:sz w:val="28"/>
        </w:rPr>
        <w:t xml:space="preserve">元      </w:t>
      </w:r>
      <w:r w:rsidRPr="00E6534C">
        <w:rPr>
          <w:rFonts w:ascii="仿宋_GB2312" w:eastAsia="仿宋_GB2312" w:hAnsi="宋体" w:cs="宋体" w:hint="eastAsia"/>
          <w:kern w:val="0"/>
          <w:sz w:val="28"/>
          <w:szCs w:val="20"/>
        </w:rPr>
        <w:t>⑤</w:t>
      </w:r>
      <w:r w:rsidRPr="00E6534C">
        <w:rPr>
          <w:rFonts w:ascii="仿宋_GB2312" w:eastAsia="仿宋_GB2312" w:hAnsi="宋体" w:cs="宋体" w:hint="eastAsia"/>
          <w:kern w:val="0"/>
          <w:sz w:val="28"/>
        </w:rPr>
        <w:t xml:space="preserve">10000元及以上     </w:t>
      </w:r>
      <w:r w:rsidRPr="00E6534C">
        <w:rPr>
          <w:rFonts w:ascii="仿宋_GB2312" w:eastAsia="仿宋_GB2312" w:hAnsi="宋体" w:cs="宋体" w:hint="eastAsia"/>
          <w:kern w:val="0"/>
          <w:sz w:val="28"/>
          <w:szCs w:val="20"/>
        </w:rPr>
        <w:t>⑥</w:t>
      </w:r>
      <w:r w:rsidRPr="00E6534C">
        <w:rPr>
          <w:rFonts w:ascii="仿宋_GB2312" w:eastAsia="仿宋_GB2312" w:hAnsi="宋体" w:cs="宋体" w:hint="eastAsia"/>
          <w:kern w:val="0"/>
          <w:sz w:val="28"/>
        </w:rPr>
        <w:t>拒答</w:t>
      </w:r>
    </w:p>
    <w:p w:rsidR="002578EF" w:rsidRDefault="00A031C8" w:rsidP="004211B7">
      <w:pPr>
        <w:widowControl/>
        <w:snapToGrid w:val="0"/>
        <w:spacing w:line="360" w:lineRule="auto"/>
        <w:jc w:val="left"/>
        <w:rPr>
          <w:rFonts w:ascii="仿宋_GB2312" w:eastAsia="仿宋_GB2312" w:hAnsi="宋体" w:cs="宋体" w:hint="eastAsia"/>
          <w:kern w:val="0"/>
          <w:sz w:val="28"/>
        </w:rPr>
      </w:pPr>
      <w:r w:rsidRPr="00E6534C">
        <w:rPr>
          <w:rFonts w:ascii="仿宋_GB2312" w:eastAsia="仿宋_GB2312" w:hAnsi="宋体" w:cs="宋体" w:hint="eastAsia"/>
          <w:kern w:val="0"/>
          <w:sz w:val="28"/>
        </w:rPr>
        <w:t>B4-2.</w:t>
      </w:r>
      <w:r w:rsidR="00B3103D" w:rsidRPr="00540D7B">
        <w:rPr>
          <w:rFonts w:ascii="仿宋_GB2312" w:eastAsia="仿宋_GB2312" w:hAnsi="宋体" w:cs="宋体" w:hint="eastAsia"/>
          <w:bCs/>
          <w:kern w:val="0"/>
          <w:sz w:val="28"/>
          <w:szCs w:val="20"/>
        </w:rPr>
        <w:t>请问您家庭的</w:t>
      </w:r>
      <w:r w:rsidR="00B3103D">
        <w:rPr>
          <w:rFonts w:ascii="仿宋_GB2312" w:eastAsia="仿宋_GB2312" w:hAnsi="宋体" w:cs="宋体" w:hint="eastAsia"/>
          <w:bCs/>
          <w:kern w:val="0"/>
          <w:sz w:val="28"/>
          <w:szCs w:val="20"/>
        </w:rPr>
        <w:t>年</w:t>
      </w:r>
      <w:r w:rsidR="00B3103D" w:rsidRPr="00540D7B">
        <w:rPr>
          <w:rFonts w:ascii="仿宋_GB2312" w:eastAsia="仿宋_GB2312" w:hAnsi="宋体" w:cs="宋体" w:hint="eastAsia"/>
          <w:bCs/>
          <w:kern w:val="0"/>
          <w:sz w:val="28"/>
          <w:szCs w:val="20"/>
        </w:rPr>
        <w:t>收入大概为</w:t>
      </w:r>
      <w:r w:rsidR="002578EF">
        <w:rPr>
          <w:rFonts w:ascii="仿宋_GB2312" w:eastAsia="仿宋_GB2312" w:hAnsi="宋体" w:cs="宋体" w:hint="eastAsia"/>
          <w:bCs/>
          <w:kern w:val="0"/>
          <w:sz w:val="28"/>
          <w:szCs w:val="20"/>
        </w:rPr>
        <w:t xml:space="preserve"> </w:t>
      </w:r>
      <w:r w:rsidR="00B3103D">
        <w:rPr>
          <w:rFonts w:ascii="仿宋_GB2312" w:eastAsia="仿宋_GB2312" w:hAnsi="宋体" w:cs="宋体" w:hint="eastAsia"/>
          <w:bCs/>
          <w:kern w:val="0"/>
          <w:sz w:val="28"/>
          <w:szCs w:val="20"/>
        </w:rPr>
        <w:t>（</w:t>
      </w:r>
      <w:r w:rsidRPr="00E6534C">
        <w:rPr>
          <w:rFonts w:ascii="仿宋_GB2312" w:eastAsia="仿宋_GB2312" w:hAnsi="宋体" w:cs="宋体" w:hint="eastAsia"/>
          <w:kern w:val="0"/>
          <w:sz w:val="28"/>
        </w:rPr>
        <w:t>仅限农村样本回答</w:t>
      </w:r>
      <w:r w:rsidR="00B3103D">
        <w:rPr>
          <w:rFonts w:ascii="仿宋_GB2312" w:eastAsia="仿宋_GB2312" w:hAnsi="宋体" w:cs="宋体" w:hint="eastAsia"/>
          <w:kern w:val="0"/>
          <w:sz w:val="28"/>
        </w:rPr>
        <w:t>）</w:t>
      </w:r>
      <w:r w:rsidR="002578EF">
        <w:rPr>
          <w:rFonts w:ascii="仿宋_GB2312" w:eastAsia="仿宋_GB2312" w:hAnsi="宋体" w:cs="宋体" w:hint="eastAsia"/>
          <w:kern w:val="0"/>
          <w:sz w:val="28"/>
        </w:rPr>
        <w:t xml:space="preserve">        </w:t>
      </w:r>
      <w:r w:rsidR="002578EF">
        <w:rPr>
          <w:rFonts w:ascii="仿宋_GB2312" w:eastAsia="仿宋_GB2312" w:hAnsi="宋体" w:cs="宋体" w:hint="eastAsia"/>
          <w:bCs/>
          <w:kern w:val="0"/>
          <w:sz w:val="28"/>
          <w:szCs w:val="20"/>
        </w:rPr>
        <w:t>□</w:t>
      </w:r>
    </w:p>
    <w:p w:rsidR="002578EF" w:rsidRPr="00E6534C" w:rsidRDefault="002578EF" w:rsidP="002578EF">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kern w:val="0"/>
          <w:sz w:val="28"/>
        </w:rPr>
      </w:pPr>
      <w:r w:rsidRPr="00E6534C">
        <w:rPr>
          <w:rFonts w:ascii="仿宋_GB2312" w:eastAsia="仿宋_GB2312" w:hAnsi="宋体" w:cs="宋体" w:hint="eastAsia"/>
          <w:kern w:val="0"/>
          <w:sz w:val="28"/>
          <w:szCs w:val="20"/>
        </w:rPr>
        <w:t>①</w:t>
      </w:r>
      <w:r>
        <w:rPr>
          <w:rFonts w:ascii="仿宋_GB2312" w:eastAsia="仿宋_GB2312" w:hAnsi="宋体" w:cs="宋体" w:hint="eastAsia"/>
          <w:kern w:val="0"/>
          <w:sz w:val="28"/>
        </w:rPr>
        <w:t>40000</w:t>
      </w:r>
      <w:r w:rsidRPr="00E6534C">
        <w:rPr>
          <w:rFonts w:ascii="仿宋_GB2312" w:eastAsia="仿宋_GB2312" w:hAnsi="宋体" w:cs="宋体" w:hint="eastAsia"/>
          <w:kern w:val="0"/>
          <w:sz w:val="28"/>
        </w:rPr>
        <w:t>元以下</w:t>
      </w:r>
      <w:r w:rsidRPr="00E6534C">
        <w:rPr>
          <w:rFonts w:ascii="仿宋_GB2312" w:eastAsia="仿宋_GB2312" w:hAnsi="宋体" w:cs="宋体" w:hint="eastAsia"/>
          <w:kern w:val="0"/>
          <w:sz w:val="28"/>
          <w:szCs w:val="20"/>
        </w:rPr>
        <w:t xml:space="preserve">      ②</w:t>
      </w:r>
      <w:r>
        <w:rPr>
          <w:rFonts w:ascii="仿宋_GB2312" w:eastAsia="仿宋_GB2312" w:hAnsi="宋体" w:cs="宋体" w:hint="eastAsia"/>
          <w:kern w:val="0"/>
          <w:sz w:val="28"/>
        </w:rPr>
        <w:t>4</w:t>
      </w:r>
      <w:r w:rsidRPr="00E6534C">
        <w:rPr>
          <w:rFonts w:ascii="仿宋_GB2312" w:eastAsia="仿宋_GB2312" w:hAnsi="宋体" w:cs="宋体"/>
          <w:kern w:val="0"/>
          <w:sz w:val="28"/>
        </w:rPr>
        <w:t>000</w:t>
      </w:r>
      <w:r>
        <w:rPr>
          <w:rFonts w:ascii="仿宋_GB2312" w:eastAsia="仿宋_GB2312" w:hAnsi="宋体" w:cs="宋体" w:hint="eastAsia"/>
          <w:kern w:val="0"/>
          <w:sz w:val="28"/>
        </w:rPr>
        <w:t>0</w:t>
      </w:r>
      <w:r w:rsidRPr="00E6534C">
        <w:rPr>
          <w:rFonts w:ascii="仿宋_GB2312" w:eastAsia="仿宋_GB2312" w:hAnsi="宋体" w:cs="宋体"/>
          <w:kern w:val="0"/>
          <w:sz w:val="28"/>
        </w:rPr>
        <w:t>-</w:t>
      </w:r>
      <w:r>
        <w:rPr>
          <w:rFonts w:ascii="仿宋_GB2312" w:eastAsia="仿宋_GB2312" w:hAnsi="宋体" w:cs="宋体" w:hint="eastAsia"/>
          <w:kern w:val="0"/>
          <w:sz w:val="28"/>
        </w:rPr>
        <w:t>5</w:t>
      </w:r>
      <w:r w:rsidRPr="00E6534C">
        <w:rPr>
          <w:rFonts w:ascii="仿宋_GB2312" w:eastAsia="仿宋_GB2312" w:hAnsi="宋体" w:cs="宋体"/>
          <w:kern w:val="0"/>
          <w:sz w:val="28"/>
        </w:rPr>
        <w:t>000</w:t>
      </w:r>
      <w:r>
        <w:rPr>
          <w:rFonts w:ascii="仿宋_GB2312" w:eastAsia="仿宋_GB2312" w:hAnsi="宋体" w:cs="宋体" w:hint="eastAsia"/>
          <w:kern w:val="0"/>
          <w:sz w:val="28"/>
        </w:rPr>
        <w:t>0</w:t>
      </w:r>
      <w:r w:rsidRPr="00E6534C">
        <w:rPr>
          <w:rFonts w:ascii="仿宋_GB2312" w:eastAsia="仿宋_GB2312" w:hAnsi="宋体" w:cs="宋体" w:hint="eastAsia"/>
          <w:kern w:val="0"/>
          <w:sz w:val="28"/>
        </w:rPr>
        <w:t>元</w:t>
      </w:r>
      <w:r w:rsidRPr="00E6534C">
        <w:rPr>
          <w:rFonts w:ascii="仿宋_GB2312" w:eastAsia="仿宋_GB2312" w:hAnsi="宋体" w:cs="宋体" w:hint="eastAsia"/>
          <w:kern w:val="0"/>
          <w:sz w:val="28"/>
          <w:szCs w:val="20"/>
        </w:rPr>
        <w:t xml:space="preserve">      </w:t>
      </w:r>
      <w:r w:rsidRPr="00E6534C">
        <w:rPr>
          <w:rFonts w:ascii="仿宋_GB2312" w:eastAsia="仿宋_GB2312" w:hAnsi="宋体" w:cs="宋体" w:hint="eastAsia"/>
          <w:kern w:val="0"/>
          <w:sz w:val="28"/>
        </w:rPr>
        <w:t>③</w:t>
      </w:r>
      <w:r>
        <w:rPr>
          <w:rFonts w:ascii="仿宋_GB2312" w:eastAsia="仿宋_GB2312" w:hAnsi="宋体" w:cs="宋体" w:hint="eastAsia"/>
          <w:kern w:val="0"/>
          <w:sz w:val="28"/>
        </w:rPr>
        <w:t>5</w:t>
      </w:r>
      <w:r w:rsidRPr="00E6534C">
        <w:rPr>
          <w:rFonts w:ascii="仿宋_GB2312" w:eastAsia="仿宋_GB2312" w:hAnsi="宋体" w:cs="宋体"/>
          <w:kern w:val="0"/>
          <w:sz w:val="28"/>
        </w:rPr>
        <w:t>000</w:t>
      </w:r>
      <w:r>
        <w:rPr>
          <w:rFonts w:ascii="仿宋_GB2312" w:eastAsia="仿宋_GB2312" w:hAnsi="宋体" w:cs="宋体" w:hint="eastAsia"/>
          <w:kern w:val="0"/>
          <w:sz w:val="28"/>
        </w:rPr>
        <w:t>0</w:t>
      </w:r>
      <w:r w:rsidRPr="00E6534C">
        <w:rPr>
          <w:rFonts w:ascii="仿宋_GB2312" w:eastAsia="仿宋_GB2312" w:hAnsi="宋体" w:cs="宋体"/>
          <w:kern w:val="0"/>
          <w:sz w:val="28"/>
        </w:rPr>
        <w:t>-</w:t>
      </w:r>
      <w:r>
        <w:rPr>
          <w:rFonts w:ascii="仿宋_GB2312" w:eastAsia="仿宋_GB2312" w:hAnsi="宋体" w:cs="宋体" w:hint="eastAsia"/>
          <w:kern w:val="0"/>
          <w:sz w:val="28"/>
        </w:rPr>
        <w:t>6</w:t>
      </w:r>
      <w:r w:rsidRPr="00E6534C">
        <w:rPr>
          <w:rFonts w:ascii="仿宋_GB2312" w:eastAsia="仿宋_GB2312" w:hAnsi="宋体" w:cs="宋体"/>
          <w:kern w:val="0"/>
          <w:sz w:val="28"/>
        </w:rPr>
        <w:t>000</w:t>
      </w:r>
      <w:r>
        <w:rPr>
          <w:rFonts w:ascii="仿宋_GB2312" w:eastAsia="仿宋_GB2312" w:hAnsi="宋体" w:cs="宋体" w:hint="eastAsia"/>
          <w:kern w:val="0"/>
          <w:sz w:val="28"/>
        </w:rPr>
        <w:t>0</w:t>
      </w:r>
      <w:r w:rsidRPr="00E6534C">
        <w:rPr>
          <w:rFonts w:ascii="仿宋_GB2312" w:eastAsia="仿宋_GB2312" w:hAnsi="宋体" w:cs="宋体" w:hint="eastAsia"/>
          <w:kern w:val="0"/>
          <w:sz w:val="28"/>
        </w:rPr>
        <w:t>元</w:t>
      </w:r>
    </w:p>
    <w:p w:rsidR="00A031C8" w:rsidRPr="00E6534C" w:rsidRDefault="002578EF" w:rsidP="002578EF">
      <w:pPr>
        <w:widowControl/>
        <w:tabs>
          <w:tab w:val="left" w:pos="1980"/>
          <w:tab w:val="left" w:pos="2310"/>
          <w:tab w:val="left" w:pos="3240"/>
          <w:tab w:val="left" w:pos="3420"/>
          <w:tab w:val="left" w:pos="4680"/>
          <w:tab w:val="left" w:pos="4860"/>
          <w:tab w:val="left" w:pos="5940"/>
          <w:tab w:val="left" w:pos="6120"/>
        </w:tabs>
        <w:snapToGrid w:val="0"/>
        <w:spacing w:line="360" w:lineRule="auto"/>
        <w:ind w:firstLineChars="150" w:firstLine="420"/>
        <w:jc w:val="left"/>
        <w:rPr>
          <w:rFonts w:ascii="仿宋_GB2312" w:eastAsia="仿宋_GB2312" w:hAnsi="宋体" w:cs="宋体" w:hint="eastAsia"/>
          <w:kern w:val="0"/>
          <w:sz w:val="28"/>
        </w:rPr>
      </w:pPr>
      <w:r w:rsidRPr="00E6534C">
        <w:rPr>
          <w:rFonts w:ascii="仿宋_GB2312" w:eastAsia="仿宋_GB2312" w:hAnsi="宋体" w:cs="宋体" w:hint="eastAsia"/>
          <w:kern w:val="0"/>
          <w:sz w:val="28"/>
          <w:szCs w:val="20"/>
        </w:rPr>
        <w:t>④</w:t>
      </w:r>
      <w:r>
        <w:rPr>
          <w:rFonts w:ascii="仿宋_GB2312" w:eastAsia="仿宋_GB2312" w:hAnsi="宋体" w:cs="宋体" w:hint="eastAsia"/>
          <w:kern w:val="0"/>
          <w:sz w:val="28"/>
        </w:rPr>
        <w:t>6</w:t>
      </w:r>
      <w:r w:rsidRPr="00E6534C">
        <w:rPr>
          <w:rFonts w:ascii="仿宋_GB2312" w:eastAsia="仿宋_GB2312" w:hAnsi="宋体" w:cs="宋体"/>
          <w:kern w:val="0"/>
          <w:sz w:val="28"/>
        </w:rPr>
        <w:t>000</w:t>
      </w:r>
      <w:r>
        <w:rPr>
          <w:rFonts w:ascii="仿宋_GB2312" w:eastAsia="仿宋_GB2312" w:hAnsi="宋体" w:cs="宋体" w:hint="eastAsia"/>
          <w:kern w:val="0"/>
          <w:sz w:val="28"/>
        </w:rPr>
        <w:t>0</w:t>
      </w:r>
      <w:r w:rsidRPr="00E6534C">
        <w:rPr>
          <w:rFonts w:ascii="仿宋_GB2312" w:eastAsia="仿宋_GB2312" w:hAnsi="宋体" w:cs="宋体"/>
          <w:kern w:val="0"/>
          <w:sz w:val="28"/>
        </w:rPr>
        <w:t>-</w:t>
      </w:r>
      <w:r>
        <w:rPr>
          <w:rFonts w:ascii="仿宋_GB2312" w:eastAsia="仿宋_GB2312" w:hAnsi="宋体" w:cs="宋体" w:hint="eastAsia"/>
          <w:kern w:val="0"/>
          <w:sz w:val="28"/>
        </w:rPr>
        <w:t>7</w:t>
      </w:r>
      <w:r w:rsidRPr="00E6534C">
        <w:rPr>
          <w:rFonts w:ascii="仿宋_GB2312" w:eastAsia="仿宋_GB2312" w:hAnsi="宋体" w:cs="宋体"/>
          <w:kern w:val="0"/>
          <w:sz w:val="28"/>
        </w:rPr>
        <w:t>00</w:t>
      </w:r>
      <w:r>
        <w:rPr>
          <w:rFonts w:ascii="仿宋_GB2312" w:eastAsia="仿宋_GB2312" w:hAnsi="宋体" w:cs="宋体" w:hint="eastAsia"/>
          <w:kern w:val="0"/>
          <w:sz w:val="28"/>
        </w:rPr>
        <w:t>0</w:t>
      </w:r>
      <w:r w:rsidRPr="00E6534C">
        <w:rPr>
          <w:rFonts w:ascii="仿宋_GB2312" w:eastAsia="仿宋_GB2312" w:hAnsi="宋体" w:cs="宋体"/>
          <w:kern w:val="0"/>
          <w:sz w:val="28"/>
        </w:rPr>
        <w:t>0</w:t>
      </w:r>
      <w:r w:rsidRPr="00E6534C">
        <w:rPr>
          <w:rFonts w:ascii="仿宋_GB2312" w:eastAsia="仿宋_GB2312" w:hAnsi="宋体" w:cs="宋体" w:hint="eastAsia"/>
          <w:kern w:val="0"/>
          <w:sz w:val="28"/>
        </w:rPr>
        <w:t>元</w:t>
      </w:r>
      <w:r w:rsidR="004D4EC1">
        <w:rPr>
          <w:rFonts w:ascii="仿宋_GB2312" w:eastAsia="仿宋_GB2312" w:hAnsi="宋体" w:cs="宋体" w:hint="eastAsia"/>
          <w:kern w:val="0"/>
          <w:sz w:val="28"/>
        </w:rPr>
        <w:t xml:space="preserve"> </w:t>
      </w:r>
      <w:r w:rsidRPr="00E6534C">
        <w:rPr>
          <w:rFonts w:ascii="仿宋_GB2312" w:eastAsia="仿宋_GB2312" w:hAnsi="宋体" w:cs="宋体" w:hint="eastAsia"/>
          <w:kern w:val="0"/>
          <w:sz w:val="28"/>
        </w:rPr>
        <w:t xml:space="preserve">   </w:t>
      </w:r>
      <w:r w:rsidRPr="00E6534C">
        <w:rPr>
          <w:rFonts w:ascii="仿宋_GB2312" w:eastAsia="仿宋_GB2312" w:hAnsi="宋体" w:cs="宋体" w:hint="eastAsia"/>
          <w:kern w:val="0"/>
          <w:sz w:val="28"/>
          <w:szCs w:val="20"/>
        </w:rPr>
        <w:t>⑤</w:t>
      </w:r>
      <w:r>
        <w:rPr>
          <w:rFonts w:ascii="仿宋_GB2312" w:eastAsia="仿宋_GB2312" w:hAnsi="宋体" w:cs="宋体" w:hint="eastAsia"/>
          <w:kern w:val="0"/>
          <w:sz w:val="28"/>
        </w:rPr>
        <w:t>70000</w:t>
      </w:r>
      <w:r w:rsidRPr="00E6534C">
        <w:rPr>
          <w:rFonts w:ascii="仿宋_GB2312" w:eastAsia="仿宋_GB2312" w:hAnsi="宋体" w:cs="宋体" w:hint="eastAsia"/>
          <w:kern w:val="0"/>
          <w:sz w:val="28"/>
        </w:rPr>
        <w:t>元以上</w:t>
      </w:r>
      <w:r w:rsidR="005D7070">
        <w:rPr>
          <w:rFonts w:ascii="仿宋_GB2312" w:eastAsia="仿宋_GB2312" w:hAnsi="宋体" w:cs="宋体" w:hint="eastAsia"/>
          <w:kern w:val="0"/>
          <w:sz w:val="28"/>
        </w:rPr>
        <w:t xml:space="preserve">        </w:t>
      </w:r>
      <w:r w:rsidR="005D7070" w:rsidRPr="00E6534C">
        <w:rPr>
          <w:rFonts w:ascii="仿宋_GB2312" w:eastAsia="仿宋_GB2312" w:hAnsi="宋体" w:cs="宋体" w:hint="eastAsia"/>
          <w:kern w:val="0"/>
          <w:sz w:val="28"/>
          <w:szCs w:val="20"/>
        </w:rPr>
        <w:t>⑥</w:t>
      </w:r>
      <w:r w:rsidR="005D7070" w:rsidRPr="00E6534C">
        <w:rPr>
          <w:rFonts w:ascii="仿宋_GB2312" w:eastAsia="仿宋_GB2312" w:hAnsi="宋体" w:cs="宋体" w:hint="eastAsia"/>
          <w:kern w:val="0"/>
          <w:sz w:val="28"/>
        </w:rPr>
        <w:t>拒答</w:t>
      </w:r>
    </w:p>
    <w:p w:rsidR="00A031C8" w:rsidRDefault="00A031C8">
      <w:pPr>
        <w:widowControl/>
        <w:tabs>
          <w:tab w:val="left" w:pos="2310"/>
          <w:tab w:val="left" w:pos="7200"/>
        </w:tabs>
        <w:snapToGrid w:val="0"/>
        <w:spacing w:line="360" w:lineRule="auto"/>
        <w:jc w:val="left"/>
        <w:rPr>
          <w:rFonts w:ascii="仿宋_GB2312" w:eastAsia="仿宋_GB2312" w:hAnsi="宋体" w:cs="宋体" w:hint="eastAsia"/>
          <w:kern w:val="0"/>
          <w:sz w:val="28"/>
          <w:szCs w:val="28"/>
        </w:rPr>
      </w:pPr>
      <w:r>
        <w:rPr>
          <w:rFonts w:ascii="仿宋_GB2312" w:eastAsia="仿宋_GB2312" w:hint="eastAsia"/>
          <w:kern w:val="0"/>
          <w:sz w:val="28"/>
          <w:szCs w:val="28"/>
        </w:rPr>
        <w:t>B5.请问您的家庭人口数：</w:t>
      </w:r>
      <w:r>
        <w:rPr>
          <w:rFonts w:ascii="仿宋_GB2312" w:eastAsia="仿宋_GB2312" w:hint="eastAsia"/>
          <w:kern w:val="0"/>
          <w:sz w:val="28"/>
          <w:szCs w:val="28"/>
          <w:u w:val="single"/>
        </w:rPr>
        <w:t xml:space="preserve">        </w:t>
      </w:r>
      <w:r>
        <w:rPr>
          <w:rFonts w:ascii="仿宋_GB2312" w:eastAsia="仿宋_GB2312" w:hint="eastAsia"/>
          <w:kern w:val="0"/>
          <w:sz w:val="28"/>
          <w:szCs w:val="28"/>
        </w:rPr>
        <w:t xml:space="preserve">人                       </w:t>
      </w:r>
    </w:p>
    <w:p w:rsidR="00A031C8" w:rsidRDefault="001139BD" w:rsidP="002B5633">
      <w:pPr>
        <w:ind w:firstLineChars="200" w:firstLine="560"/>
        <w:rPr>
          <w:rFonts w:hint="eastAsia"/>
        </w:rPr>
      </w:pPr>
      <w:r>
        <w:rPr>
          <w:rFonts w:ascii="仿宋_GB2312" w:eastAsia="仿宋_GB2312" w:hint="eastAsia"/>
          <w:sz w:val="28"/>
          <w:szCs w:val="28"/>
          <w:lang w:val="en-US" w:eastAsia="zh-CN"/>
        </w:rPr>
        <w:pict>
          <v:line id="_x0000_s1030" style="position:absolute;left:0;text-align:left;z-index:251658752" from="-5.4pt,2.05pt" to="426.6pt,2.05pt" strokeweight="3pt">
            <v:stroke linestyle="thinThin"/>
          </v:line>
        </w:pict>
      </w:r>
    </w:p>
    <w:sectPr w:rsidR="00A031C8" w:rsidSect="00474CC5">
      <w:footerReference w:type="even" r:id="rId6"/>
      <w:footerReference w:type="default" r:id="rId7"/>
      <w:pgSz w:w="11906" w:h="16838"/>
      <w:pgMar w:top="1418" w:right="1701"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B41" w:rsidRDefault="00301B41">
      <w:r>
        <w:separator/>
      </w:r>
    </w:p>
  </w:endnote>
  <w:endnote w:type="continuationSeparator" w:id="1">
    <w:p w:rsidR="00301B41" w:rsidRDefault="00301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354" w:rsidRDefault="00387354" w:rsidP="002C6F35">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387354" w:rsidRDefault="00387354" w:rsidP="0081563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354" w:rsidRDefault="00387354" w:rsidP="002C6F35">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A314AE">
      <w:rPr>
        <w:rStyle w:val="a3"/>
        <w:noProof/>
      </w:rPr>
      <w:t>6</w:t>
    </w:r>
    <w:r>
      <w:rPr>
        <w:rStyle w:val="a3"/>
      </w:rPr>
      <w:fldChar w:fldCharType="end"/>
    </w:r>
  </w:p>
  <w:p w:rsidR="00387354" w:rsidRDefault="00387354" w:rsidP="0081563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B41" w:rsidRDefault="00301B41">
      <w:r>
        <w:separator/>
      </w:r>
    </w:p>
  </w:footnote>
  <w:footnote w:type="continuationSeparator" w:id="1">
    <w:p w:rsidR="00301B41" w:rsidRDefault="00301B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23479"/>
    <w:rsid w:val="000250F4"/>
    <w:rsid w:val="000346AC"/>
    <w:rsid w:val="00035C85"/>
    <w:rsid w:val="000602F9"/>
    <w:rsid w:val="00082E1E"/>
    <w:rsid w:val="000849CB"/>
    <w:rsid w:val="00087153"/>
    <w:rsid w:val="0008766F"/>
    <w:rsid w:val="00091188"/>
    <w:rsid w:val="00091BAD"/>
    <w:rsid w:val="0009341A"/>
    <w:rsid w:val="00095D83"/>
    <w:rsid w:val="000E2953"/>
    <w:rsid w:val="00106F3F"/>
    <w:rsid w:val="00112681"/>
    <w:rsid w:val="001139BD"/>
    <w:rsid w:val="00122F97"/>
    <w:rsid w:val="00124384"/>
    <w:rsid w:val="00125A03"/>
    <w:rsid w:val="00127F78"/>
    <w:rsid w:val="00131603"/>
    <w:rsid w:val="00133844"/>
    <w:rsid w:val="00147105"/>
    <w:rsid w:val="00157982"/>
    <w:rsid w:val="00157BE9"/>
    <w:rsid w:val="001947C5"/>
    <w:rsid w:val="00196C82"/>
    <w:rsid w:val="001A5FFC"/>
    <w:rsid w:val="001B3719"/>
    <w:rsid w:val="001D20E6"/>
    <w:rsid w:val="001D4179"/>
    <w:rsid w:val="001D4DD6"/>
    <w:rsid w:val="001E5ED7"/>
    <w:rsid w:val="001F0321"/>
    <w:rsid w:val="00214A6D"/>
    <w:rsid w:val="00220559"/>
    <w:rsid w:val="002319E6"/>
    <w:rsid w:val="00252601"/>
    <w:rsid w:val="002578EF"/>
    <w:rsid w:val="002922A2"/>
    <w:rsid w:val="002B4105"/>
    <w:rsid w:val="002B5633"/>
    <w:rsid w:val="002C6F35"/>
    <w:rsid w:val="002D0982"/>
    <w:rsid w:val="002F3EDA"/>
    <w:rsid w:val="002F519E"/>
    <w:rsid w:val="002F7FEF"/>
    <w:rsid w:val="00301B41"/>
    <w:rsid w:val="003067AF"/>
    <w:rsid w:val="0030732F"/>
    <w:rsid w:val="00353823"/>
    <w:rsid w:val="00376067"/>
    <w:rsid w:val="00387354"/>
    <w:rsid w:val="00387E93"/>
    <w:rsid w:val="00394306"/>
    <w:rsid w:val="00394702"/>
    <w:rsid w:val="003B421A"/>
    <w:rsid w:val="003B4228"/>
    <w:rsid w:val="003C3939"/>
    <w:rsid w:val="003C428F"/>
    <w:rsid w:val="003D1645"/>
    <w:rsid w:val="003D37EC"/>
    <w:rsid w:val="003E3E74"/>
    <w:rsid w:val="003E6235"/>
    <w:rsid w:val="004211B7"/>
    <w:rsid w:val="00422304"/>
    <w:rsid w:val="00431ED2"/>
    <w:rsid w:val="00433B92"/>
    <w:rsid w:val="004454F4"/>
    <w:rsid w:val="00452FB8"/>
    <w:rsid w:val="00460B6C"/>
    <w:rsid w:val="00461389"/>
    <w:rsid w:val="00464BE7"/>
    <w:rsid w:val="00474CC5"/>
    <w:rsid w:val="00477B71"/>
    <w:rsid w:val="004A5C69"/>
    <w:rsid w:val="004A5EB6"/>
    <w:rsid w:val="004B45F3"/>
    <w:rsid w:val="004B6EF8"/>
    <w:rsid w:val="004C12A7"/>
    <w:rsid w:val="004C1E1A"/>
    <w:rsid w:val="004D29D8"/>
    <w:rsid w:val="004D4EC1"/>
    <w:rsid w:val="004E75F8"/>
    <w:rsid w:val="004F6985"/>
    <w:rsid w:val="004F7C2C"/>
    <w:rsid w:val="005302C1"/>
    <w:rsid w:val="00540D7B"/>
    <w:rsid w:val="0054570F"/>
    <w:rsid w:val="00552133"/>
    <w:rsid w:val="00564E8B"/>
    <w:rsid w:val="00582EF2"/>
    <w:rsid w:val="00590728"/>
    <w:rsid w:val="00597CE5"/>
    <w:rsid w:val="005A6D93"/>
    <w:rsid w:val="005C0307"/>
    <w:rsid w:val="005D7070"/>
    <w:rsid w:val="005D715B"/>
    <w:rsid w:val="005F430D"/>
    <w:rsid w:val="005F5C83"/>
    <w:rsid w:val="00625603"/>
    <w:rsid w:val="00627D87"/>
    <w:rsid w:val="0064600C"/>
    <w:rsid w:val="006505E5"/>
    <w:rsid w:val="00660AD4"/>
    <w:rsid w:val="00665AA5"/>
    <w:rsid w:val="00667FF7"/>
    <w:rsid w:val="00680F00"/>
    <w:rsid w:val="006928F4"/>
    <w:rsid w:val="00693A66"/>
    <w:rsid w:val="006972C4"/>
    <w:rsid w:val="006A3290"/>
    <w:rsid w:val="006B29CE"/>
    <w:rsid w:val="006B7CF2"/>
    <w:rsid w:val="006C202C"/>
    <w:rsid w:val="006D0DAC"/>
    <w:rsid w:val="006E2E03"/>
    <w:rsid w:val="006E4C39"/>
    <w:rsid w:val="006E57BA"/>
    <w:rsid w:val="00701890"/>
    <w:rsid w:val="00715F05"/>
    <w:rsid w:val="0071759E"/>
    <w:rsid w:val="0073509B"/>
    <w:rsid w:val="00737523"/>
    <w:rsid w:val="00750477"/>
    <w:rsid w:val="007513A6"/>
    <w:rsid w:val="0075181E"/>
    <w:rsid w:val="007539FA"/>
    <w:rsid w:val="007702BB"/>
    <w:rsid w:val="00777420"/>
    <w:rsid w:val="007A1329"/>
    <w:rsid w:val="007A59AB"/>
    <w:rsid w:val="007B3056"/>
    <w:rsid w:val="007C2715"/>
    <w:rsid w:val="007F5D90"/>
    <w:rsid w:val="00800E2D"/>
    <w:rsid w:val="00801F05"/>
    <w:rsid w:val="008035DD"/>
    <w:rsid w:val="00812695"/>
    <w:rsid w:val="00813D9E"/>
    <w:rsid w:val="0081563E"/>
    <w:rsid w:val="008209F1"/>
    <w:rsid w:val="00826531"/>
    <w:rsid w:val="00860555"/>
    <w:rsid w:val="008667E8"/>
    <w:rsid w:val="00886613"/>
    <w:rsid w:val="008A4E39"/>
    <w:rsid w:val="008B2CBE"/>
    <w:rsid w:val="008C2A83"/>
    <w:rsid w:val="008C3BCF"/>
    <w:rsid w:val="008C70E5"/>
    <w:rsid w:val="008D226C"/>
    <w:rsid w:val="008D381E"/>
    <w:rsid w:val="008D4C87"/>
    <w:rsid w:val="008E28D0"/>
    <w:rsid w:val="008E45E8"/>
    <w:rsid w:val="008F09E3"/>
    <w:rsid w:val="008F308C"/>
    <w:rsid w:val="008F3930"/>
    <w:rsid w:val="00907F47"/>
    <w:rsid w:val="009110B2"/>
    <w:rsid w:val="00915DDB"/>
    <w:rsid w:val="00935EBD"/>
    <w:rsid w:val="00937E2E"/>
    <w:rsid w:val="00943DB4"/>
    <w:rsid w:val="00945760"/>
    <w:rsid w:val="009839D4"/>
    <w:rsid w:val="00991C6D"/>
    <w:rsid w:val="009933BC"/>
    <w:rsid w:val="0099670F"/>
    <w:rsid w:val="009A1C66"/>
    <w:rsid w:val="009A3BC2"/>
    <w:rsid w:val="009E1B85"/>
    <w:rsid w:val="009F3131"/>
    <w:rsid w:val="00A031C8"/>
    <w:rsid w:val="00A21397"/>
    <w:rsid w:val="00A3031A"/>
    <w:rsid w:val="00A314AE"/>
    <w:rsid w:val="00A34C27"/>
    <w:rsid w:val="00A3696D"/>
    <w:rsid w:val="00A375FC"/>
    <w:rsid w:val="00A62C4D"/>
    <w:rsid w:val="00A70AC7"/>
    <w:rsid w:val="00A80F98"/>
    <w:rsid w:val="00A83715"/>
    <w:rsid w:val="00AA4989"/>
    <w:rsid w:val="00AB679C"/>
    <w:rsid w:val="00AB7472"/>
    <w:rsid w:val="00AC4D9E"/>
    <w:rsid w:val="00AD3167"/>
    <w:rsid w:val="00AD322B"/>
    <w:rsid w:val="00AE1283"/>
    <w:rsid w:val="00AE4462"/>
    <w:rsid w:val="00AF0189"/>
    <w:rsid w:val="00B014B3"/>
    <w:rsid w:val="00B10BEE"/>
    <w:rsid w:val="00B3103D"/>
    <w:rsid w:val="00B44132"/>
    <w:rsid w:val="00B45B6A"/>
    <w:rsid w:val="00B649F7"/>
    <w:rsid w:val="00B74A37"/>
    <w:rsid w:val="00B8405A"/>
    <w:rsid w:val="00B87783"/>
    <w:rsid w:val="00B96F6C"/>
    <w:rsid w:val="00BC006D"/>
    <w:rsid w:val="00BC101C"/>
    <w:rsid w:val="00BD65F5"/>
    <w:rsid w:val="00BD7916"/>
    <w:rsid w:val="00BD7A94"/>
    <w:rsid w:val="00BE3A2A"/>
    <w:rsid w:val="00BF2ADE"/>
    <w:rsid w:val="00BF48BC"/>
    <w:rsid w:val="00C05F84"/>
    <w:rsid w:val="00C071FD"/>
    <w:rsid w:val="00C1572B"/>
    <w:rsid w:val="00C31F60"/>
    <w:rsid w:val="00C3355F"/>
    <w:rsid w:val="00C34369"/>
    <w:rsid w:val="00C50238"/>
    <w:rsid w:val="00C54E4B"/>
    <w:rsid w:val="00C80529"/>
    <w:rsid w:val="00C8242C"/>
    <w:rsid w:val="00C8382D"/>
    <w:rsid w:val="00C87B71"/>
    <w:rsid w:val="00C90A57"/>
    <w:rsid w:val="00C935C5"/>
    <w:rsid w:val="00CA48DF"/>
    <w:rsid w:val="00CB62BE"/>
    <w:rsid w:val="00CC0404"/>
    <w:rsid w:val="00CC368C"/>
    <w:rsid w:val="00CC7247"/>
    <w:rsid w:val="00CD5131"/>
    <w:rsid w:val="00CE2C87"/>
    <w:rsid w:val="00CF52F1"/>
    <w:rsid w:val="00CF6D68"/>
    <w:rsid w:val="00D00E84"/>
    <w:rsid w:val="00D07FC0"/>
    <w:rsid w:val="00D30E8D"/>
    <w:rsid w:val="00D347AA"/>
    <w:rsid w:val="00D41221"/>
    <w:rsid w:val="00D41811"/>
    <w:rsid w:val="00D93B5F"/>
    <w:rsid w:val="00DA676E"/>
    <w:rsid w:val="00DA6B0F"/>
    <w:rsid w:val="00DB3097"/>
    <w:rsid w:val="00DC3B66"/>
    <w:rsid w:val="00DC5C38"/>
    <w:rsid w:val="00DD6F21"/>
    <w:rsid w:val="00DE66E2"/>
    <w:rsid w:val="00DF3C18"/>
    <w:rsid w:val="00DF593A"/>
    <w:rsid w:val="00DF6EC8"/>
    <w:rsid w:val="00E04863"/>
    <w:rsid w:val="00E169B9"/>
    <w:rsid w:val="00E175AD"/>
    <w:rsid w:val="00E26E4C"/>
    <w:rsid w:val="00E37248"/>
    <w:rsid w:val="00E63D40"/>
    <w:rsid w:val="00E6534C"/>
    <w:rsid w:val="00E77726"/>
    <w:rsid w:val="00E818A1"/>
    <w:rsid w:val="00E95980"/>
    <w:rsid w:val="00EA41B3"/>
    <w:rsid w:val="00EC2505"/>
    <w:rsid w:val="00EC4C70"/>
    <w:rsid w:val="00EC768B"/>
    <w:rsid w:val="00EE2CF1"/>
    <w:rsid w:val="00EE43C5"/>
    <w:rsid w:val="00EF7A6A"/>
    <w:rsid w:val="00F019D2"/>
    <w:rsid w:val="00F0480C"/>
    <w:rsid w:val="00F15EC9"/>
    <w:rsid w:val="00F257CB"/>
    <w:rsid w:val="00F304CB"/>
    <w:rsid w:val="00F3248A"/>
    <w:rsid w:val="00F3416A"/>
    <w:rsid w:val="00F35BF1"/>
    <w:rsid w:val="00F37324"/>
    <w:rsid w:val="00F4345A"/>
    <w:rsid w:val="00F465C9"/>
    <w:rsid w:val="00F468E8"/>
    <w:rsid w:val="00F54DF1"/>
    <w:rsid w:val="00F672E5"/>
    <w:rsid w:val="00F701C8"/>
    <w:rsid w:val="00F703BE"/>
    <w:rsid w:val="00F917FB"/>
    <w:rsid w:val="00F946BC"/>
    <w:rsid w:val="00FB0710"/>
    <w:rsid w:val="00FB6F24"/>
    <w:rsid w:val="00FC20BF"/>
    <w:rsid w:val="00FE238D"/>
    <w:rsid w:val="00FF5580"/>
    <w:rsid w:val="00FF61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42">
          <o:proxy start="" idref="#_x0000_s1035" connectloc="3"/>
          <o:proxy end="" idref="#_x0000_s1037" connectloc="1"/>
        </o:r>
        <o:r id="V:Rule2" type="connector" idref="#_x0000_s1043">
          <o:proxy start="" idref="#_x0000_s1035" connectloc="3"/>
          <o:proxy end="" idref="#_x0000_s1038" connectloc="1"/>
        </o:r>
        <o:r id="V:Rule3" type="connector" idref="#_x0000_s1044">
          <o:proxy start="" idref="#_x0000_s1035" connectloc="3"/>
          <o:proxy end="" idref="#_x0000_s1039" connectloc="1"/>
        </o:r>
        <o:r id="V:Rule4" type="connector" idref="#_x0000_s1045">
          <o:proxy start="" idref="#_x0000_s1036" connectloc="3"/>
          <o:proxy end="" idref="#_x0000_s1040" connectloc="1"/>
        </o:r>
        <o:r id="V:Rule5" type="connector" idref="#_x0000_s1046">
          <o:proxy start="" idref="#_x0000_s1036" connectloc="3"/>
          <o:proxy end="" idref="#_x0000_s1041" connectloc="1"/>
        </o:r>
        <o:r id="V:Rule6" type="connector" idref="#_x0000_s1047">
          <o:proxy start="" idref="#_x0000_s1034" connectloc="3"/>
          <o:proxy end="" idref="#_x0000_s1035" connectloc="1"/>
        </o:r>
        <o:r id="V:Rule7" type="connector" idref="#_x0000_s1048">
          <o:proxy start="" idref="#_x0000_s1034" connectloc="3"/>
          <o:proxy end="" idref="#_x0000_s1036" connectloc="1"/>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basedOn w:val="a0"/>
  </w:style>
  <w:style w:type="paragraph" w:styleId="a4">
    <w:name w:val="footer"/>
    <w:basedOn w:val="a"/>
    <w:pPr>
      <w:tabs>
        <w:tab w:val="center" w:pos="4153"/>
        <w:tab w:val="right" w:pos="8306"/>
      </w:tabs>
      <w:snapToGrid w:val="0"/>
      <w:jc w:val="left"/>
    </w:pPr>
    <w:rPr>
      <w:sz w:val="18"/>
      <w:szCs w:val="18"/>
    </w:rPr>
  </w:style>
  <w:style w:type="paragraph" w:styleId="a5">
    <w:name w:val="Balloon Text"/>
    <w:basedOn w:val="a"/>
    <w:rPr>
      <w:sz w:val="18"/>
      <w:szCs w:val="18"/>
    </w:rPr>
  </w:style>
  <w:style w:type="paragraph" w:customStyle="1" w:styleId="Char1">
    <w:name w:val="Char1"/>
    <w:basedOn w:val="a"/>
  </w:style>
  <w:style w:type="paragraph" w:styleId="a6">
    <w:name w:val="header"/>
    <w:basedOn w:val="a"/>
    <w:link w:val="Char"/>
    <w:rsid w:val="00991C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991C6D"/>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TotalTime>
  <Pages>9</Pages>
  <Words>727</Words>
  <Characters>4147</Characters>
  <Application>Microsoft Office Word</Application>
  <DocSecurity>0</DocSecurity>
  <PresentationFormat/>
  <Lines>34</Lines>
  <Paragraphs>9</Paragraphs>
  <Slides>0</Slides>
  <Notes>0</Notes>
  <HiddenSlides>0</HiddenSlides>
  <MMClips>0</MMClips>
  <ScaleCrop>false</ScaleCrop>
  <Company>Founder PC</Company>
  <LinksUpToDate>false</LinksUpToDate>
  <CharactersWithSpaces>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关于北京市消费者信心指数调查方案及</dc:title>
  <dc:creator>朱燕南</dc:creator>
  <cp:lastModifiedBy>吴敬冉</cp:lastModifiedBy>
  <cp:revision>3</cp:revision>
  <cp:lastPrinted>2013-03-01T01:46:00Z</cp:lastPrinted>
  <dcterms:created xsi:type="dcterms:W3CDTF">2018-09-25T01:52:00Z</dcterms:created>
  <dcterms:modified xsi:type="dcterms:W3CDTF">2018-09-25T01:52:00Z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2052-8.1.0.3089</vt:lpwstr>
  </property>
</Properties>
</file>