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CA" w:rsidRDefault="00CF09CA">
      <w:pPr>
        <w:widowControl/>
        <w:spacing w:line="540" w:lineRule="exact"/>
        <w:ind w:firstLine="960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</w:p>
    <w:p w:rsidR="00CF09CA" w:rsidRDefault="001A64BD">
      <w:pPr>
        <w:widowControl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制度公开主要内容</w:t>
      </w:r>
    </w:p>
    <w:p w:rsidR="00CF09CA" w:rsidRDefault="001A64BD">
      <w:pPr>
        <w:widowControl/>
        <w:spacing w:line="540" w:lineRule="exact"/>
        <w:jc w:val="center"/>
        <w:rPr>
          <w:rFonts w:asciiTheme="minorEastAsia" w:hAnsiTheme="minorEastAsia" w:cs="黑体"/>
          <w:b/>
          <w:sz w:val="44"/>
          <w:szCs w:val="44"/>
        </w:rPr>
      </w:pPr>
      <w:r>
        <w:rPr>
          <w:rFonts w:asciiTheme="minorEastAsia" w:hAnsiTheme="minorEastAsia" w:cs="黑体" w:hint="eastAsia"/>
          <w:b/>
          <w:sz w:val="44"/>
          <w:szCs w:val="44"/>
        </w:rPr>
        <w:t>——北京市小微企业融资状况调查</w:t>
      </w:r>
    </w:p>
    <w:p w:rsidR="00CF09CA" w:rsidRDefault="00CF09CA">
      <w:pPr>
        <w:widowControl/>
        <w:spacing w:line="540" w:lineRule="exact"/>
        <w:ind w:firstLine="60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CF09CA" w:rsidRDefault="001A64BD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一、调查目的</w:t>
      </w:r>
    </w:p>
    <w:p w:rsidR="00CF09CA" w:rsidRDefault="001A64BD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为切实减轻疫情对中小微企业生产经营的影响，帮助企业共渡难关和稳定发展，北京市政府相继出台了一系列援企措施，并明确提出要进一步加大对中小微企业的金融支持力度。为及时了解北京市小微企业融资现状，发现和反映企业在融资过程中遇到的困难和问题，为有关部门更好地缓解小微企业融资难问题提供参考依据，北京市统计局</w:t>
      </w:r>
      <w:r w:rsidR="006527AD">
        <w:rPr>
          <w:rFonts w:ascii="仿宋_GB2312" w:eastAsia="仿宋_GB2312" w:hAnsi="宋体" w:cs="仿宋_GB2312" w:hint="eastAsia"/>
          <w:sz w:val="32"/>
          <w:szCs w:val="32"/>
        </w:rPr>
        <w:t>拟</w:t>
      </w:r>
      <w:r>
        <w:rPr>
          <w:rFonts w:ascii="仿宋_GB2312" w:eastAsia="仿宋_GB2312" w:hAnsi="宋体" w:cs="仿宋_GB2312" w:hint="eastAsia"/>
          <w:sz w:val="32"/>
          <w:szCs w:val="32"/>
        </w:rPr>
        <w:t>于2020年12月</w:t>
      </w:r>
      <w:r w:rsidR="006527AD">
        <w:rPr>
          <w:rFonts w:ascii="仿宋_GB2312" w:eastAsia="仿宋_GB2312" w:hAnsi="宋体" w:cs="仿宋_GB2312" w:hint="eastAsia"/>
          <w:sz w:val="32"/>
          <w:szCs w:val="32"/>
        </w:rPr>
        <w:t>—</w:t>
      </w:r>
      <w:r>
        <w:rPr>
          <w:rFonts w:ascii="仿宋_GB2312" w:eastAsia="仿宋_GB2312" w:hAnsi="宋体" w:cs="仿宋_GB2312" w:hint="eastAsia"/>
          <w:sz w:val="32"/>
          <w:szCs w:val="32"/>
        </w:rPr>
        <w:t>2021年1月在全市16个区开展北京市小微企业融资状况调查。</w:t>
      </w:r>
    </w:p>
    <w:p w:rsidR="00CF09CA" w:rsidRDefault="001A64BD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二、调查内容</w:t>
      </w:r>
    </w:p>
    <w:p w:rsidR="00CF09CA" w:rsidRDefault="001A64BD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小微企业基本情况、融资情况、融资难度、融资环境评价、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政策需求及改进建议等。</w:t>
      </w:r>
    </w:p>
    <w:p w:rsidR="00CF09CA" w:rsidRDefault="001A64BD">
      <w:pPr>
        <w:widowControl/>
        <w:spacing w:line="540" w:lineRule="exact"/>
        <w:ind w:firstLine="602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三、调查对象及范围</w:t>
      </w:r>
    </w:p>
    <w:p w:rsidR="00CF09CA" w:rsidRDefault="001A64BD">
      <w:pPr>
        <w:spacing w:line="540" w:lineRule="exact"/>
        <w:ind w:firstLineChars="200" w:firstLine="624"/>
        <w:outlineLvl w:val="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spacing w:val="-4"/>
          <w:sz w:val="32"/>
          <w:szCs w:val="32"/>
        </w:rPr>
        <w:t>调查在全市16个区开展，各区根据调查样本分配比例和调查样本库，确定小微企业重点调查单位。</w:t>
      </w:r>
    </w:p>
    <w:p w:rsidR="00CF09CA" w:rsidRDefault="001A64BD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四、调查方法</w:t>
      </w:r>
    </w:p>
    <w:p w:rsidR="00CF09CA" w:rsidRDefault="001A64BD">
      <w:pPr>
        <w:spacing w:line="54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重点调查。采取问卷调查和调研座谈相结合的方式开展调查。</w:t>
      </w:r>
    </w:p>
    <w:p w:rsidR="00CF09CA" w:rsidRDefault="001A64BD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五、组织方式</w:t>
      </w:r>
    </w:p>
    <w:p w:rsidR="00CF09CA" w:rsidRDefault="001A64BD">
      <w:pPr>
        <w:spacing w:line="540" w:lineRule="exact"/>
        <w:ind w:firstLineChars="200" w:firstLine="640"/>
        <w:rPr>
          <w:rFonts w:ascii="仿宋_GB2312" w:eastAsia="仿宋_GB2312"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本次调查由市统计局统一领导，区统计局负责具体组织实施。</w:t>
      </w:r>
    </w:p>
    <w:p w:rsidR="00CF09CA" w:rsidRDefault="001A64BD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六、数据发布</w:t>
      </w:r>
    </w:p>
    <w:p w:rsidR="00CF09CA" w:rsidRDefault="001A64BD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本调查数据仅供内部使用，不对外发布。</w:t>
      </w:r>
    </w:p>
    <w:sectPr w:rsidR="00CF09CA" w:rsidSect="00CF09CA">
      <w:pgSz w:w="11906" w:h="16838"/>
      <w:pgMar w:top="1418" w:right="1247" w:bottom="124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C2" w:rsidRDefault="00221BC2" w:rsidP="006527AD">
      <w:r>
        <w:separator/>
      </w:r>
    </w:p>
  </w:endnote>
  <w:endnote w:type="continuationSeparator" w:id="1">
    <w:p w:rsidR="00221BC2" w:rsidRDefault="00221BC2" w:rsidP="0065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C2" w:rsidRDefault="00221BC2" w:rsidP="006527AD">
      <w:r>
        <w:separator/>
      </w:r>
    </w:p>
  </w:footnote>
  <w:footnote w:type="continuationSeparator" w:id="1">
    <w:p w:rsidR="00221BC2" w:rsidRDefault="00221BC2" w:rsidP="0065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82"/>
    <w:rsid w:val="00035466"/>
    <w:rsid w:val="0009100B"/>
    <w:rsid w:val="000F54E0"/>
    <w:rsid w:val="0012241B"/>
    <w:rsid w:val="00136B0B"/>
    <w:rsid w:val="00147AD1"/>
    <w:rsid w:val="00152E09"/>
    <w:rsid w:val="00156663"/>
    <w:rsid w:val="00187633"/>
    <w:rsid w:val="001A64BD"/>
    <w:rsid w:val="001C159B"/>
    <w:rsid w:val="001C39B9"/>
    <w:rsid w:val="001C4138"/>
    <w:rsid w:val="001E6AA3"/>
    <w:rsid w:val="00221BC2"/>
    <w:rsid w:val="00251B68"/>
    <w:rsid w:val="00265D00"/>
    <w:rsid w:val="00281E3F"/>
    <w:rsid w:val="00287FBF"/>
    <w:rsid w:val="002E505C"/>
    <w:rsid w:val="0037327F"/>
    <w:rsid w:val="00384AF2"/>
    <w:rsid w:val="003C5104"/>
    <w:rsid w:val="003D0946"/>
    <w:rsid w:val="004049A3"/>
    <w:rsid w:val="004107FF"/>
    <w:rsid w:val="00425410"/>
    <w:rsid w:val="00430867"/>
    <w:rsid w:val="00436B96"/>
    <w:rsid w:val="004703A5"/>
    <w:rsid w:val="004817A4"/>
    <w:rsid w:val="00486D3C"/>
    <w:rsid w:val="005405AE"/>
    <w:rsid w:val="00542926"/>
    <w:rsid w:val="005537D6"/>
    <w:rsid w:val="0059115E"/>
    <w:rsid w:val="005B48CE"/>
    <w:rsid w:val="005B76B6"/>
    <w:rsid w:val="005D216C"/>
    <w:rsid w:val="005D6263"/>
    <w:rsid w:val="005E3DC1"/>
    <w:rsid w:val="005E561C"/>
    <w:rsid w:val="005F1849"/>
    <w:rsid w:val="005F1F87"/>
    <w:rsid w:val="00636BEC"/>
    <w:rsid w:val="006527AD"/>
    <w:rsid w:val="00687502"/>
    <w:rsid w:val="006C0102"/>
    <w:rsid w:val="006C49C3"/>
    <w:rsid w:val="006C6029"/>
    <w:rsid w:val="006D1848"/>
    <w:rsid w:val="006D395A"/>
    <w:rsid w:val="006D7A60"/>
    <w:rsid w:val="007162FE"/>
    <w:rsid w:val="00737DB9"/>
    <w:rsid w:val="00742A82"/>
    <w:rsid w:val="00742F56"/>
    <w:rsid w:val="0077372D"/>
    <w:rsid w:val="007907CA"/>
    <w:rsid w:val="007E702A"/>
    <w:rsid w:val="00803715"/>
    <w:rsid w:val="00822621"/>
    <w:rsid w:val="00841DCC"/>
    <w:rsid w:val="008908D6"/>
    <w:rsid w:val="00894F1A"/>
    <w:rsid w:val="008C726D"/>
    <w:rsid w:val="008D1BA1"/>
    <w:rsid w:val="008F63F2"/>
    <w:rsid w:val="00903F75"/>
    <w:rsid w:val="00925FF4"/>
    <w:rsid w:val="009461E8"/>
    <w:rsid w:val="00952BF3"/>
    <w:rsid w:val="00974D7F"/>
    <w:rsid w:val="009A3D62"/>
    <w:rsid w:val="009C5A8E"/>
    <w:rsid w:val="00A252A7"/>
    <w:rsid w:val="00A315B1"/>
    <w:rsid w:val="00A468DA"/>
    <w:rsid w:val="00A561A6"/>
    <w:rsid w:val="00A56275"/>
    <w:rsid w:val="00A82622"/>
    <w:rsid w:val="00A94320"/>
    <w:rsid w:val="00AA2CF4"/>
    <w:rsid w:val="00AF5FA0"/>
    <w:rsid w:val="00AF7226"/>
    <w:rsid w:val="00B05FE7"/>
    <w:rsid w:val="00C268D0"/>
    <w:rsid w:val="00C64A14"/>
    <w:rsid w:val="00C7274F"/>
    <w:rsid w:val="00CA309A"/>
    <w:rsid w:val="00CE2C45"/>
    <w:rsid w:val="00CE55A6"/>
    <w:rsid w:val="00CF09CA"/>
    <w:rsid w:val="00D07670"/>
    <w:rsid w:val="00D4291A"/>
    <w:rsid w:val="00D462F5"/>
    <w:rsid w:val="00D570D5"/>
    <w:rsid w:val="00D7344D"/>
    <w:rsid w:val="00D84B8A"/>
    <w:rsid w:val="00DA2AD0"/>
    <w:rsid w:val="00DB1249"/>
    <w:rsid w:val="00DF05E3"/>
    <w:rsid w:val="00DF61BB"/>
    <w:rsid w:val="00E017B2"/>
    <w:rsid w:val="00E524AF"/>
    <w:rsid w:val="00E62C4F"/>
    <w:rsid w:val="00E6712E"/>
    <w:rsid w:val="00EF1E6F"/>
    <w:rsid w:val="00F33143"/>
    <w:rsid w:val="00F45AED"/>
    <w:rsid w:val="00F52F63"/>
    <w:rsid w:val="00F81D6B"/>
    <w:rsid w:val="00F92E1C"/>
    <w:rsid w:val="00FB0E2F"/>
    <w:rsid w:val="00FD75CC"/>
    <w:rsid w:val="28716EDB"/>
    <w:rsid w:val="36B97533"/>
    <w:rsid w:val="38203A14"/>
    <w:rsid w:val="49A5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0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F0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CF09CA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CF09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0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25</cp:revision>
  <dcterms:created xsi:type="dcterms:W3CDTF">2020-06-09T05:57:00Z</dcterms:created>
  <dcterms:modified xsi:type="dcterms:W3CDTF">2021-02-03T07:49:00Z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